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Look w:val="04A0" w:firstRow="1" w:lastRow="0" w:firstColumn="1" w:lastColumn="0" w:noHBand="0" w:noVBand="1"/>
      </w:tblPr>
      <w:tblGrid>
        <w:gridCol w:w="3936"/>
        <w:gridCol w:w="5802"/>
      </w:tblGrid>
      <w:tr w:rsidR="002C15AE" w:rsidRPr="00AB2B77" w:rsidTr="003A3DE8">
        <w:tc>
          <w:tcPr>
            <w:tcW w:w="3936" w:type="dxa"/>
            <w:shd w:val="clear" w:color="auto" w:fill="auto"/>
          </w:tcPr>
          <w:p w:rsidR="002C15AE" w:rsidRPr="00AB2B77" w:rsidRDefault="00125BC3" w:rsidP="00B255C0">
            <w:pPr>
              <w:jc w:val="center"/>
              <w:rPr>
                <w:rFonts w:eastAsia="Calibri"/>
                <w:sz w:val="26"/>
                <w:szCs w:val="26"/>
              </w:rPr>
            </w:pPr>
            <w:r w:rsidRPr="00AB2B77">
              <w:rPr>
                <w:b/>
                <w:sz w:val="26"/>
                <w:szCs w:val="26"/>
              </w:rPr>
              <w:br w:type="page"/>
            </w:r>
            <w:r w:rsidR="002C15AE" w:rsidRPr="00AB2B77">
              <w:rPr>
                <w:rFonts w:eastAsia="Calibri"/>
              </w:rPr>
              <w:br w:type="page"/>
            </w:r>
            <w:r w:rsidR="002C15AE" w:rsidRPr="00AB2B77">
              <w:rPr>
                <w:rFonts w:eastAsia="Calibri"/>
              </w:rPr>
              <w:br w:type="page"/>
            </w:r>
            <w:r w:rsidR="002C15AE" w:rsidRPr="00AB2B77">
              <w:rPr>
                <w:rFonts w:eastAsia="Calibri"/>
              </w:rPr>
              <w:br w:type="page"/>
            </w:r>
            <w:r w:rsidR="002C15AE" w:rsidRPr="00AB2B77">
              <w:rPr>
                <w:rFonts w:eastAsia="Calibri"/>
              </w:rPr>
              <w:br w:type="page"/>
            </w:r>
            <w:r w:rsidR="002C15AE" w:rsidRPr="00AB2B77">
              <w:rPr>
                <w:rFonts w:eastAsia="Calibri"/>
              </w:rPr>
              <w:br w:type="page"/>
            </w:r>
            <w:r w:rsidR="002C15AE" w:rsidRPr="00AB2B77">
              <w:rPr>
                <w:rFonts w:eastAsia="Calibri"/>
              </w:rPr>
              <w:br w:type="page"/>
            </w:r>
            <w:r w:rsidR="00B255C0" w:rsidRPr="00AB2B77">
              <w:rPr>
                <w:rFonts w:eastAsia="Calibri"/>
              </w:rPr>
              <w:t>ỦY BAN NHÂN DÂN QUẬN 10</w:t>
            </w:r>
          </w:p>
          <w:p w:rsidR="00B255C0" w:rsidRPr="00AB2B77" w:rsidRDefault="002C15AE" w:rsidP="00BF64F0">
            <w:pPr>
              <w:jc w:val="center"/>
              <w:rPr>
                <w:rFonts w:eastAsia="Calibri"/>
                <w:b/>
                <w:sz w:val="26"/>
                <w:szCs w:val="26"/>
              </w:rPr>
            </w:pPr>
            <w:r w:rsidRPr="00AB2B77">
              <w:rPr>
                <w:rFonts w:eastAsia="Calibri"/>
                <w:b/>
                <w:sz w:val="26"/>
                <w:szCs w:val="26"/>
              </w:rPr>
              <w:t xml:space="preserve">TRƯỜNG </w:t>
            </w:r>
            <w:r w:rsidR="003A3DE8" w:rsidRPr="00AB2B77">
              <w:rPr>
                <w:rFonts w:eastAsia="Calibri"/>
                <w:b/>
                <w:sz w:val="26"/>
                <w:szCs w:val="26"/>
                <w:lang w:val="vi-VN"/>
              </w:rPr>
              <w:t>TRUNG HỌC CƠ SỞ</w:t>
            </w:r>
          </w:p>
          <w:p w:rsidR="002C15AE" w:rsidRPr="00AB2B77" w:rsidRDefault="00B255C0" w:rsidP="00BF64F0">
            <w:pPr>
              <w:jc w:val="center"/>
              <w:rPr>
                <w:rFonts w:eastAsia="Calibri"/>
                <w:sz w:val="20"/>
                <w:szCs w:val="20"/>
              </w:rPr>
            </w:pPr>
            <w:r w:rsidRPr="00AB2B77">
              <w:rPr>
                <w:rFonts w:eastAsia="Calibri"/>
                <w:b/>
                <w:sz w:val="26"/>
                <w:szCs w:val="26"/>
              </w:rPr>
              <w:t>NGUYỄN TRI PHƯƠNG</w:t>
            </w:r>
          </w:p>
          <w:p w:rsidR="002C15AE" w:rsidRPr="00AB2B77" w:rsidRDefault="009C6184" w:rsidP="00BF64F0">
            <w:pPr>
              <w:jc w:val="center"/>
              <w:rPr>
                <w:rFonts w:eastAsia="Calibri"/>
                <w:sz w:val="26"/>
                <w:szCs w:val="20"/>
              </w:rPr>
            </w:pPr>
            <w:r>
              <w:rPr>
                <w:rFonts w:eastAsia="Calibri"/>
                <w:noProof/>
                <w:lang w:val="vi-VN" w:eastAsia="vi-VN"/>
              </w:rPr>
              <mc:AlternateContent>
                <mc:Choice Requires="wps">
                  <w:drawing>
                    <wp:anchor distT="0" distB="0" distL="114300" distR="114300" simplePos="0" relativeHeight="251657216" behindDoc="0" locked="0" layoutInCell="1" allowOverlap="1">
                      <wp:simplePos x="0" y="0"/>
                      <wp:positionH relativeFrom="column">
                        <wp:posOffset>538480</wp:posOffset>
                      </wp:positionH>
                      <wp:positionV relativeFrom="paragraph">
                        <wp:posOffset>89535</wp:posOffset>
                      </wp:positionV>
                      <wp:extent cx="1266825" cy="635"/>
                      <wp:effectExtent l="0" t="0" r="9525" b="3746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42.4pt;margin-top:7.05pt;width:9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hwIQIAAD4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"/>
                  </w:pict>
                </mc:Fallback>
              </mc:AlternateContent>
            </w:r>
          </w:p>
          <w:p w:rsidR="002C15AE" w:rsidRPr="00AB2B77" w:rsidRDefault="002C15AE" w:rsidP="00C3197B">
            <w:pPr>
              <w:jc w:val="center"/>
              <w:rPr>
                <w:rFonts w:eastAsia="Calibri"/>
                <w:b/>
                <w:sz w:val="22"/>
                <w:szCs w:val="22"/>
              </w:rPr>
            </w:pPr>
            <w:r w:rsidRPr="00AB2B77">
              <w:rPr>
                <w:rFonts w:eastAsia="Calibri"/>
                <w:sz w:val="22"/>
                <w:szCs w:val="22"/>
              </w:rPr>
              <w:t xml:space="preserve">Số: </w:t>
            </w:r>
            <w:r w:rsidR="003B4519">
              <w:rPr>
                <w:rFonts w:eastAsia="Calibri"/>
                <w:sz w:val="22"/>
                <w:szCs w:val="22"/>
              </w:rPr>
              <w:t>163</w:t>
            </w:r>
            <w:r w:rsidRPr="00AB2B77">
              <w:rPr>
                <w:rFonts w:eastAsia="Calibri"/>
                <w:sz w:val="22"/>
                <w:szCs w:val="22"/>
              </w:rPr>
              <w:t>/KH-</w:t>
            </w:r>
            <w:r w:rsidR="00B255C0" w:rsidRPr="00AB2B77">
              <w:rPr>
                <w:rFonts w:eastAsia="Calibri"/>
                <w:sz w:val="22"/>
                <w:szCs w:val="22"/>
              </w:rPr>
              <w:t>NTP</w:t>
            </w:r>
          </w:p>
        </w:tc>
        <w:tc>
          <w:tcPr>
            <w:tcW w:w="5802" w:type="dxa"/>
            <w:shd w:val="clear" w:color="auto" w:fill="auto"/>
          </w:tcPr>
          <w:p w:rsidR="002C15AE" w:rsidRPr="00AB2B77" w:rsidRDefault="002C15AE" w:rsidP="00BF64F0">
            <w:pPr>
              <w:jc w:val="center"/>
              <w:rPr>
                <w:rFonts w:eastAsia="Calibri"/>
                <w:b/>
              </w:rPr>
            </w:pPr>
            <w:r w:rsidRPr="00AB2B77">
              <w:rPr>
                <w:rFonts w:eastAsia="Calibri"/>
                <w:b/>
              </w:rPr>
              <w:t>CỘNG HÒA XÃ HỘI CHỦ NGHĨA VIỆT NAM</w:t>
            </w:r>
          </w:p>
          <w:p w:rsidR="002C15AE" w:rsidRPr="00AB2B77" w:rsidRDefault="002C15AE" w:rsidP="00BF64F0">
            <w:pPr>
              <w:jc w:val="center"/>
              <w:rPr>
                <w:rFonts w:eastAsia="Calibri"/>
                <w:b/>
                <w:sz w:val="26"/>
                <w:szCs w:val="26"/>
              </w:rPr>
            </w:pPr>
            <w:r w:rsidRPr="00AB2B77">
              <w:rPr>
                <w:rFonts w:eastAsia="Calibri"/>
                <w:b/>
                <w:sz w:val="26"/>
                <w:szCs w:val="26"/>
              </w:rPr>
              <w:t>Độc lập – Tự do – Hạnh phúc</w:t>
            </w:r>
          </w:p>
          <w:p w:rsidR="002C15AE" w:rsidRPr="00AB2B77" w:rsidRDefault="009C6184" w:rsidP="00BF64F0">
            <w:pPr>
              <w:jc w:val="center"/>
              <w:rPr>
                <w:rFonts w:eastAsia="Calibri"/>
                <w:b/>
                <w:sz w:val="26"/>
                <w:szCs w:val="26"/>
              </w:rPr>
            </w:pPr>
            <w:r>
              <w:rPr>
                <w:rFonts w:eastAsia="Calibri"/>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728980</wp:posOffset>
                      </wp:positionH>
                      <wp:positionV relativeFrom="paragraph">
                        <wp:posOffset>46989</wp:posOffset>
                      </wp:positionV>
                      <wp:extent cx="2087880" cy="0"/>
                      <wp:effectExtent l="0" t="0" r="2667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pt,3.7pt" to="221.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TEg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"/>
                  </w:pict>
                </mc:Fallback>
              </mc:AlternateContent>
            </w:r>
          </w:p>
          <w:p w:rsidR="002C15AE" w:rsidRPr="00AB2B77" w:rsidRDefault="00773342" w:rsidP="005A7F5A">
            <w:pPr>
              <w:jc w:val="center"/>
              <w:rPr>
                <w:rFonts w:eastAsia="Calibri"/>
                <w:i/>
                <w:sz w:val="26"/>
                <w:szCs w:val="26"/>
                <w:lang w:val="vi-VN"/>
              </w:rPr>
            </w:pPr>
            <w:r w:rsidRPr="00AB2B77">
              <w:rPr>
                <w:rFonts w:eastAsia="Calibri"/>
                <w:i/>
                <w:sz w:val="26"/>
                <w:szCs w:val="26"/>
              </w:rPr>
              <w:t>TP.</w:t>
            </w:r>
            <w:r w:rsidR="002C15AE" w:rsidRPr="00AB2B77">
              <w:rPr>
                <w:rFonts w:eastAsia="Calibri"/>
                <w:i/>
                <w:sz w:val="26"/>
                <w:szCs w:val="26"/>
              </w:rPr>
              <w:t xml:space="preserve"> Hồ Chí Minh, ngày </w:t>
            </w:r>
            <w:r w:rsidR="005A7F5A">
              <w:rPr>
                <w:rFonts w:eastAsia="Calibri"/>
                <w:i/>
                <w:sz w:val="26"/>
                <w:szCs w:val="26"/>
                <w:lang w:val="vi-VN"/>
              </w:rPr>
              <w:t>15</w:t>
            </w:r>
            <w:r w:rsidR="002C15AE" w:rsidRPr="00AB2B77">
              <w:rPr>
                <w:rFonts w:eastAsia="Calibri"/>
                <w:i/>
                <w:sz w:val="26"/>
                <w:szCs w:val="26"/>
              </w:rPr>
              <w:t xml:space="preserve"> tháng </w:t>
            </w:r>
            <w:r w:rsidR="00967C62" w:rsidRPr="00AB2B77">
              <w:rPr>
                <w:rFonts w:eastAsia="Calibri"/>
                <w:i/>
                <w:sz w:val="26"/>
                <w:szCs w:val="26"/>
              </w:rPr>
              <w:t>9</w:t>
            </w:r>
            <w:r w:rsidR="002C15AE" w:rsidRPr="00AB2B77">
              <w:rPr>
                <w:rFonts w:eastAsia="Calibri"/>
                <w:i/>
                <w:sz w:val="26"/>
                <w:szCs w:val="26"/>
              </w:rPr>
              <w:t xml:space="preserve"> năm 20</w:t>
            </w:r>
            <w:r w:rsidRPr="00AB2B77">
              <w:rPr>
                <w:rFonts w:eastAsia="Calibri"/>
                <w:i/>
                <w:sz w:val="26"/>
                <w:szCs w:val="26"/>
              </w:rPr>
              <w:t>1</w:t>
            </w:r>
            <w:r w:rsidR="003A3DE8" w:rsidRPr="00AB2B77">
              <w:rPr>
                <w:rFonts w:eastAsia="Calibri"/>
                <w:i/>
                <w:sz w:val="26"/>
                <w:szCs w:val="26"/>
                <w:lang w:val="vi-VN"/>
              </w:rPr>
              <w:t>7</w:t>
            </w:r>
          </w:p>
        </w:tc>
      </w:tr>
    </w:tbl>
    <w:p w:rsidR="002C15AE" w:rsidRPr="00AB2B77" w:rsidRDefault="002C15AE"/>
    <w:p w:rsidR="004D6F66" w:rsidRPr="005A7F5A" w:rsidRDefault="004D6F66" w:rsidP="000234E0">
      <w:pPr>
        <w:jc w:val="center"/>
        <w:rPr>
          <w:b/>
          <w:sz w:val="36"/>
          <w:lang w:val="vi-VN"/>
        </w:rPr>
      </w:pPr>
      <w:r w:rsidRPr="005A7F5A">
        <w:rPr>
          <w:b/>
          <w:sz w:val="36"/>
        </w:rPr>
        <w:t>KẾ HOẠCH NĂM HỌC 20</w:t>
      </w:r>
      <w:r w:rsidR="00B255C0" w:rsidRPr="005A7F5A">
        <w:rPr>
          <w:b/>
          <w:sz w:val="36"/>
        </w:rPr>
        <w:t>1</w:t>
      </w:r>
      <w:r w:rsidR="003A3DE8" w:rsidRPr="005A7F5A">
        <w:rPr>
          <w:b/>
          <w:sz w:val="36"/>
          <w:lang w:val="vi-VN"/>
        </w:rPr>
        <w:t>7</w:t>
      </w:r>
      <w:r w:rsidRPr="005A7F5A">
        <w:rPr>
          <w:b/>
          <w:sz w:val="36"/>
        </w:rPr>
        <w:t xml:space="preserve"> -20</w:t>
      </w:r>
      <w:r w:rsidR="00B255C0" w:rsidRPr="005A7F5A">
        <w:rPr>
          <w:b/>
          <w:sz w:val="36"/>
        </w:rPr>
        <w:t>1</w:t>
      </w:r>
      <w:r w:rsidR="003A3DE8" w:rsidRPr="005A7F5A">
        <w:rPr>
          <w:b/>
          <w:sz w:val="36"/>
          <w:lang w:val="vi-VN"/>
        </w:rPr>
        <w:t>8</w:t>
      </w:r>
    </w:p>
    <w:p w:rsidR="004D6F66" w:rsidRPr="00AB2B77" w:rsidRDefault="004D6F66" w:rsidP="000234E0">
      <w:pPr>
        <w:jc w:val="both"/>
        <w:rPr>
          <w:b/>
          <w:sz w:val="28"/>
          <w:szCs w:val="28"/>
        </w:rPr>
      </w:pPr>
    </w:p>
    <w:p w:rsidR="004D6F66" w:rsidRPr="00A85D70" w:rsidRDefault="00736558" w:rsidP="000234E0">
      <w:pPr>
        <w:ind w:firstLine="720"/>
        <w:jc w:val="both"/>
        <w:rPr>
          <w:b/>
          <w:sz w:val="26"/>
          <w:szCs w:val="26"/>
          <w:lang w:val="vi-VN"/>
        </w:rPr>
      </w:pPr>
      <w:r w:rsidRPr="00AB2B77">
        <w:rPr>
          <w:b/>
          <w:sz w:val="26"/>
          <w:szCs w:val="26"/>
        </w:rPr>
        <w:t>A- ĐẶC ĐIỂM TÌNH HÌNH CHUNG</w:t>
      </w:r>
      <w:r w:rsidR="00A85D70">
        <w:rPr>
          <w:b/>
          <w:sz w:val="26"/>
          <w:szCs w:val="26"/>
          <w:lang w:val="vi-VN"/>
        </w:rPr>
        <w:t>:</w:t>
      </w:r>
    </w:p>
    <w:p w:rsidR="004D6F66" w:rsidRPr="000234E0" w:rsidRDefault="000234E0" w:rsidP="000234E0">
      <w:pPr>
        <w:ind w:firstLine="720"/>
        <w:jc w:val="both"/>
        <w:rPr>
          <w:b/>
          <w:bCs/>
          <w:sz w:val="26"/>
          <w:szCs w:val="26"/>
          <w:lang w:val="vi-VN"/>
        </w:rPr>
      </w:pPr>
      <w:r>
        <w:rPr>
          <w:b/>
          <w:bCs/>
          <w:sz w:val="26"/>
          <w:szCs w:val="26"/>
        </w:rPr>
        <w:t>I- Học sinh</w:t>
      </w:r>
      <w:r w:rsidR="00A85D70">
        <w:rPr>
          <w:b/>
          <w:sz w:val="26"/>
          <w:szCs w:val="26"/>
          <w:lang w:val="vi-VN"/>
        </w:rPr>
        <w:t>:</w:t>
      </w:r>
    </w:p>
    <w:p w:rsidR="004D6F66" w:rsidRPr="00AB2B77" w:rsidRDefault="004D6F66" w:rsidP="000234E0">
      <w:pPr>
        <w:jc w:val="both"/>
        <w:rPr>
          <w:b/>
          <w:bCs/>
          <w:sz w:val="16"/>
          <w:szCs w:val="16"/>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998"/>
        <w:gridCol w:w="998"/>
        <w:gridCol w:w="997"/>
        <w:gridCol w:w="997"/>
        <w:gridCol w:w="1029"/>
        <w:gridCol w:w="997"/>
        <w:gridCol w:w="997"/>
        <w:gridCol w:w="997"/>
      </w:tblGrid>
      <w:tr w:rsidR="005F51B4" w:rsidRPr="00AB2B77" w:rsidTr="00EE62E9">
        <w:trPr>
          <w:trHeight w:val="284"/>
          <w:jc w:val="center"/>
        </w:trPr>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rPr>
            </w:pPr>
            <w:r w:rsidRPr="00AB2B77">
              <w:rPr>
                <w:b/>
              </w:rPr>
              <w:t>Khối</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rPr>
            </w:pPr>
            <w:r w:rsidRPr="00AB2B77">
              <w:rPr>
                <w:b/>
              </w:rPr>
              <w:t>Số lớp</w:t>
            </w:r>
          </w:p>
        </w:tc>
        <w:tc>
          <w:tcPr>
            <w:tcW w:w="907" w:type="dxa"/>
            <w:gridSpan w:val="3"/>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rPr>
            </w:pPr>
            <w:r w:rsidRPr="00AB2B77">
              <w:rPr>
                <w:b/>
              </w:rPr>
              <w:t>Học sinh</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rPr>
            </w:pPr>
            <w:r w:rsidRPr="00AB2B77">
              <w:rPr>
                <w:b/>
              </w:rPr>
              <w:t>Sĩ số TB HS/lớp</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rPr>
            </w:pPr>
            <w:r w:rsidRPr="00AB2B77">
              <w:rPr>
                <w:b/>
              </w:rPr>
              <w:t>Số HS lưu ban</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rPr>
            </w:pPr>
            <w:r w:rsidRPr="00AB2B77">
              <w:rPr>
                <w:b/>
              </w:rPr>
              <w:t>Gia đình chính sách</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5F51B4" w:rsidRPr="00AB2B77" w:rsidRDefault="002D49D3" w:rsidP="000234E0">
            <w:pPr>
              <w:jc w:val="center"/>
              <w:rPr>
                <w:b/>
              </w:rPr>
            </w:pPr>
            <w:r w:rsidRPr="00AB2B77">
              <w:rPr>
                <w:b/>
              </w:rPr>
              <w:t>Gia đình khó khăn</w:t>
            </w:r>
          </w:p>
        </w:tc>
      </w:tr>
      <w:tr w:rsidR="005F51B4" w:rsidRPr="00AB2B77" w:rsidTr="00EE62E9">
        <w:trPr>
          <w:trHeight w:val="284"/>
          <w:jc w:val="center"/>
        </w:trPr>
        <w:tc>
          <w:tcPr>
            <w:tcW w:w="907" w:type="dxa"/>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p>
        </w:tc>
        <w:tc>
          <w:tcPr>
            <w:tcW w:w="907" w:type="dxa"/>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rPr>
            </w:pPr>
            <w:r w:rsidRPr="00AB2B77">
              <w:rPr>
                <w:b/>
              </w:rPr>
              <w:t>T.số</w:t>
            </w:r>
          </w:p>
        </w:tc>
        <w:tc>
          <w:tcPr>
            <w:tcW w:w="907" w:type="dxa"/>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rPr>
            </w:pPr>
            <w:r w:rsidRPr="00AB2B77">
              <w:rPr>
                <w:b/>
              </w:rPr>
              <w:t>Nữ</w:t>
            </w:r>
          </w:p>
        </w:tc>
        <w:tc>
          <w:tcPr>
            <w:tcW w:w="907" w:type="dxa"/>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r w:rsidRPr="00AB2B77">
              <w:rPr>
                <w:b/>
              </w:rPr>
              <w:t>Dân tộc</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p>
        </w:tc>
      </w:tr>
      <w:tr w:rsidR="005F51B4" w:rsidRPr="00AB2B77" w:rsidTr="00EE62E9">
        <w:trPr>
          <w:trHeight w:val="284"/>
          <w:jc w:val="center"/>
        </w:trPr>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DB074B" w:rsidP="000234E0">
            <w:pPr>
              <w:jc w:val="center"/>
              <w:rPr>
                <w:sz w:val="26"/>
                <w:szCs w:val="26"/>
              </w:rPr>
            </w:pPr>
            <w:r w:rsidRPr="00AB2B77">
              <w:rPr>
                <w:sz w:val="26"/>
                <w:szCs w:val="26"/>
              </w:rPr>
              <w:t>6</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A32D9F" w:rsidP="000234E0">
            <w:pPr>
              <w:jc w:val="center"/>
              <w:rPr>
                <w:sz w:val="26"/>
                <w:szCs w:val="26"/>
              </w:rPr>
            </w:pPr>
            <w:r>
              <w:rPr>
                <w:sz w:val="26"/>
                <w:szCs w:val="26"/>
              </w:rPr>
              <w:t>7</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A32D9F" w:rsidP="000234E0">
            <w:pPr>
              <w:jc w:val="center"/>
              <w:rPr>
                <w:sz w:val="26"/>
                <w:szCs w:val="26"/>
              </w:rPr>
            </w:pPr>
            <w:r>
              <w:rPr>
                <w:sz w:val="26"/>
                <w:szCs w:val="26"/>
              </w:rPr>
              <w:t>294</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A32D9F" w:rsidP="000234E0">
            <w:pPr>
              <w:jc w:val="center"/>
              <w:rPr>
                <w:sz w:val="26"/>
                <w:szCs w:val="26"/>
              </w:rPr>
            </w:pPr>
            <w:r>
              <w:rPr>
                <w:sz w:val="26"/>
                <w:szCs w:val="26"/>
              </w:rPr>
              <w:t>122</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A32D9F" w:rsidP="000234E0">
            <w:pPr>
              <w:jc w:val="center"/>
              <w:rPr>
                <w:sz w:val="26"/>
                <w:szCs w:val="26"/>
              </w:rPr>
            </w:pPr>
            <w:r>
              <w:rPr>
                <w:sz w:val="26"/>
                <w:szCs w:val="26"/>
              </w:rPr>
              <w:t>21</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A32D9F" w:rsidP="000234E0">
            <w:pPr>
              <w:jc w:val="center"/>
              <w:rPr>
                <w:sz w:val="26"/>
                <w:szCs w:val="26"/>
              </w:rPr>
            </w:pPr>
            <w:r>
              <w:rPr>
                <w:sz w:val="26"/>
                <w:szCs w:val="26"/>
              </w:rPr>
              <w:t>42</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A32D9F" w:rsidP="000234E0">
            <w:pPr>
              <w:jc w:val="center"/>
              <w:rPr>
                <w:sz w:val="26"/>
                <w:szCs w:val="26"/>
              </w:rPr>
            </w:pPr>
            <w:r>
              <w:rPr>
                <w:sz w:val="26"/>
                <w:szCs w:val="26"/>
              </w:rPr>
              <w:t>11</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5F51B4" w:rsidP="000234E0">
            <w:pPr>
              <w:jc w:val="center"/>
              <w:rPr>
                <w:sz w:val="26"/>
                <w:szCs w:val="26"/>
              </w:rPr>
            </w:pP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5F51B4" w:rsidP="000234E0">
            <w:pPr>
              <w:jc w:val="center"/>
              <w:rPr>
                <w:sz w:val="26"/>
                <w:szCs w:val="26"/>
              </w:rPr>
            </w:pPr>
          </w:p>
        </w:tc>
      </w:tr>
      <w:tr w:rsidR="005F51B4" w:rsidRPr="00AB2B77" w:rsidTr="00EE62E9">
        <w:trPr>
          <w:trHeight w:val="284"/>
          <w:jc w:val="center"/>
        </w:trPr>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DB074B" w:rsidP="000234E0">
            <w:pPr>
              <w:jc w:val="center"/>
              <w:rPr>
                <w:sz w:val="26"/>
                <w:szCs w:val="26"/>
              </w:rPr>
            </w:pPr>
            <w:r w:rsidRPr="00AB2B77">
              <w:rPr>
                <w:sz w:val="26"/>
                <w:szCs w:val="26"/>
              </w:rPr>
              <w:t>7</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A32D9F" w:rsidP="000234E0">
            <w:pPr>
              <w:jc w:val="center"/>
              <w:rPr>
                <w:sz w:val="26"/>
                <w:szCs w:val="26"/>
              </w:rPr>
            </w:pPr>
            <w:r>
              <w:rPr>
                <w:sz w:val="26"/>
                <w:szCs w:val="26"/>
              </w:rPr>
              <w:t>7</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3B4519" w:rsidRDefault="001A0103" w:rsidP="003B4519">
            <w:pPr>
              <w:jc w:val="center"/>
              <w:rPr>
                <w:sz w:val="26"/>
                <w:szCs w:val="26"/>
              </w:rPr>
            </w:pPr>
            <w:r>
              <w:rPr>
                <w:sz w:val="26"/>
                <w:szCs w:val="26"/>
              </w:rPr>
              <w:t>29</w:t>
            </w:r>
            <w:r w:rsidR="003B4519">
              <w:rPr>
                <w:sz w:val="26"/>
                <w:szCs w:val="26"/>
              </w:rPr>
              <w:t>5</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3B4519" w:rsidRDefault="001A0103" w:rsidP="003B4519">
            <w:pPr>
              <w:jc w:val="center"/>
              <w:rPr>
                <w:sz w:val="26"/>
                <w:szCs w:val="26"/>
              </w:rPr>
            </w:pPr>
            <w:r>
              <w:rPr>
                <w:sz w:val="26"/>
                <w:szCs w:val="26"/>
              </w:rPr>
              <w:t>15</w:t>
            </w:r>
            <w:r w:rsidR="003B4519">
              <w:rPr>
                <w:sz w:val="26"/>
                <w:szCs w:val="26"/>
              </w:rPr>
              <w:t>2</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27</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44</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12</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1</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1</w:t>
            </w:r>
          </w:p>
        </w:tc>
      </w:tr>
      <w:tr w:rsidR="005F51B4" w:rsidRPr="00AB2B77" w:rsidTr="00EE62E9">
        <w:trPr>
          <w:trHeight w:val="284"/>
          <w:jc w:val="center"/>
        </w:trPr>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DB074B" w:rsidP="000234E0">
            <w:pPr>
              <w:jc w:val="center"/>
              <w:rPr>
                <w:sz w:val="26"/>
                <w:szCs w:val="26"/>
              </w:rPr>
            </w:pPr>
            <w:r w:rsidRPr="00AB2B77">
              <w:rPr>
                <w:sz w:val="26"/>
                <w:szCs w:val="26"/>
              </w:rPr>
              <w:t>8</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A32D9F" w:rsidP="000234E0">
            <w:pPr>
              <w:jc w:val="center"/>
              <w:rPr>
                <w:sz w:val="26"/>
                <w:szCs w:val="26"/>
              </w:rPr>
            </w:pPr>
            <w:r>
              <w:rPr>
                <w:sz w:val="26"/>
                <w:szCs w:val="26"/>
              </w:rPr>
              <w:t>7</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268</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121</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30</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37</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9</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2</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AB2B77" w:rsidRDefault="001A0103" w:rsidP="000234E0">
            <w:pPr>
              <w:jc w:val="center"/>
              <w:rPr>
                <w:sz w:val="26"/>
                <w:szCs w:val="26"/>
              </w:rPr>
            </w:pPr>
            <w:r>
              <w:rPr>
                <w:sz w:val="26"/>
                <w:szCs w:val="26"/>
              </w:rPr>
              <w:t>4</w:t>
            </w:r>
          </w:p>
        </w:tc>
      </w:tr>
      <w:tr w:rsidR="00DB074B" w:rsidRPr="00AB2B77" w:rsidTr="00EE62E9">
        <w:trPr>
          <w:trHeight w:val="284"/>
          <w:jc w:val="center"/>
        </w:trPr>
        <w:tc>
          <w:tcPr>
            <w:tcW w:w="907" w:type="dxa"/>
            <w:tcBorders>
              <w:top w:val="single" w:sz="4" w:space="0" w:color="auto"/>
              <w:left w:val="single" w:sz="4" w:space="0" w:color="auto"/>
              <w:bottom w:val="single" w:sz="4" w:space="0" w:color="auto"/>
              <w:right w:val="single" w:sz="4" w:space="0" w:color="auto"/>
            </w:tcBorders>
            <w:vAlign w:val="center"/>
          </w:tcPr>
          <w:p w:rsidR="00DB074B" w:rsidRPr="00AB2B77" w:rsidRDefault="00DB074B" w:rsidP="000234E0">
            <w:pPr>
              <w:jc w:val="center"/>
              <w:rPr>
                <w:sz w:val="26"/>
                <w:szCs w:val="26"/>
              </w:rPr>
            </w:pPr>
            <w:r w:rsidRPr="00AB2B77">
              <w:rPr>
                <w:sz w:val="26"/>
                <w:szCs w:val="26"/>
              </w:rPr>
              <w:t>9</w:t>
            </w:r>
          </w:p>
        </w:tc>
        <w:tc>
          <w:tcPr>
            <w:tcW w:w="907" w:type="dxa"/>
            <w:tcBorders>
              <w:top w:val="single" w:sz="4" w:space="0" w:color="auto"/>
              <w:left w:val="single" w:sz="4" w:space="0" w:color="auto"/>
              <w:bottom w:val="single" w:sz="4" w:space="0" w:color="auto"/>
              <w:right w:val="single" w:sz="4" w:space="0" w:color="auto"/>
            </w:tcBorders>
            <w:vAlign w:val="center"/>
          </w:tcPr>
          <w:p w:rsidR="00DB074B" w:rsidRPr="00AB2B77" w:rsidRDefault="00A32D9F" w:rsidP="000234E0">
            <w:pPr>
              <w:jc w:val="center"/>
              <w:rPr>
                <w:sz w:val="26"/>
                <w:szCs w:val="26"/>
              </w:rPr>
            </w:pPr>
            <w:r>
              <w:rPr>
                <w:sz w:val="26"/>
                <w:szCs w:val="26"/>
              </w:rPr>
              <w:t>8</w:t>
            </w:r>
          </w:p>
        </w:tc>
        <w:tc>
          <w:tcPr>
            <w:tcW w:w="907" w:type="dxa"/>
            <w:tcBorders>
              <w:top w:val="single" w:sz="4" w:space="0" w:color="auto"/>
              <w:left w:val="single" w:sz="4" w:space="0" w:color="auto"/>
              <w:bottom w:val="single" w:sz="4" w:space="0" w:color="auto"/>
              <w:right w:val="single" w:sz="4" w:space="0" w:color="auto"/>
            </w:tcBorders>
            <w:vAlign w:val="center"/>
          </w:tcPr>
          <w:p w:rsidR="00DB074B" w:rsidRPr="00AB2B77" w:rsidRDefault="001A0103" w:rsidP="000234E0">
            <w:pPr>
              <w:jc w:val="center"/>
              <w:rPr>
                <w:sz w:val="26"/>
                <w:szCs w:val="26"/>
              </w:rPr>
            </w:pPr>
            <w:r>
              <w:rPr>
                <w:sz w:val="26"/>
                <w:szCs w:val="26"/>
              </w:rPr>
              <w:t>297</w:t>
            </w:r>
          </w:p>
        </w:tc>
        <w:tc>
          <w:tcPr>
            <w:tcW w:w="907" w:type="dxa"/>
            <w:tcBorders>
              <w:top w:val="single" w:sz="4" w:space="0" w:color="auto"/>
              <w:left w:val="single" w:sz="4" w:space="0" w:color="auto"/>
              <w:bottom w:val="single" w:sz="4" w:space="0" w:color="auto"/>
              <w:right w:val="single" w:sz="4" w:space="0" w:color="auto"/>
            </w:tcBorders>
            <w:vAlign w:val="center"/>
          </w:tcPr>
          <w:p w:rsidR="00DB074B" w:rsidRPr="00AB2B77" w:rsidRDefault="001A0103" w:rsidP="000234E0">
            <w:pPr>
              <w:jc w:val="center"/>
              <w:rPr>
                <w:sz w:val="26"/>
                <w:szCs w:val="26"/>
              </w:rPr>
            </w:pPr>
            <w:r>
              <w:rPr>
                <w:sz w:val="26"/>
                <w:szCs w:val="26"/>
              </w:rPr>
              <w:t>132</w:t>
            </w:r>
          </w:p>
        </w:tc>
        <w:tc>
          <w:tcPr>
            <w:tcW w:w="907" w:type="dxa"/>
            <w:tcBorders>
              <w:top w:val="single" w:sz="4" w:space="0" w:color="auto"/>
              <w:left w:val="single" w:sz="4" w:space="0" w:color="auto"/>
              <w:bottom w:val="single" w:sz="4" w:space="0" w:color="auto"/>
              <w:right w:val="single" w:sz="4" w:space="0" w:color="auto"/>
            </w:tcBorders>
            <w:vAlign w:val="center"/>
          </w:tcPr>
          <w:p w:rsidR="00DB074B" w:rsidRPr="00AB2B77" w:rsidRDefault="001A0103" w:rsidP="000234E0">
            <w:pPr>
              <w:jc w:val="center"/>
              <w:rPr>
                <w:sz w:val="26"/>
                <w:szCs w:val="26"/>
              </w:rPr>
            </w:pPr>
            <w:r>
              <w:rPr>
                <w:sz w:val="26"/>
                <w:szCs w:val="26"/>
              </w:rPr>
              <w:t>26</w:t>
            </w:r>
          </w:p>
        </w:tc>
        <w:tc>
          <w:tcPr>
            <w:tcW w:w="907" w:type="dxa"/>
            <w:tcBorders>
              <w:top w:val="single" w:sz="4" w:space="0" w:color="auto"/>
              <w:left w:val="single" w:sz="4" w:space="0" w:color="auto"/>
              <w:bottom w:val="single" w:sz="4" w:space="0" w:color="auto"/>
              <w:right w:val="single" w:sz="4" w:space="0" w:color="auto"/>
            </w:tcBorders>
            <w:vAlign w:val="center"/>
          </w:tcPr>
          <w:p w:rsidR="00DB074B" w:rsidRPr="00AB2B77" w:rsidRDefault="001A0103" w:rsidP="000234E0">
            <w:pPr>
              <w:jc w:val="center"/>
              <w:rPr>
                <w:sz w:val="26"/>
                <w:szCs w:val="26"/>
              </w:rPr>
            </w:pPr>
            <w:r>
              <w:rPr>
                <w:sz w:val="26"/>
                <w:szCs w:val="26"/>
              </w:rPr>
              <w:t>37</w:t>
            </w:r>
          </w:p>
        </w:tc>
        <w:tc>
          <w:tcPr>
            <w:tcW w:w="907" w:type="dxa"/>
            <w:tcBorders>
              <w:top w:val="single" w:sz="4" w:space="0" w:color="auto"/>
              <w:left w:val="single" w:sz="4" w:space="0" w:color="auto"/>
              <w:bottom w:val="single" w:sz="4" w:space="0" w:color="auto"/>
              <w:right w:val="single" w:sz="4" w:space="0" w:color="auto"/>
            </w:tcBorders>
            <w:vAlign w:val="center"/>
          </w:tcPr>
          <w:p w:rsidR="00DB074B" w:rsidRPr="00AB2B77" w:rsidRDefault="001A0103" w:rsidP="000234E0">
            <w:pPr>
              <w:jc w:val="center"/>
              <w:rPr>
                <w:sz w:val="26"/>
                <w:szCs w:val="26"/>
              </w:rPr>
            </w:pPr>
            <w:r>
              <w:rPr>
                <w:sz w:val="26"/>
                <w:szCs w:val="26"/>
              </w:rPr>
              <w:t>1</w:t>
            </w:r>
          </w:p>
        </w:tc>
        <w:tc>
          <w:tcPr>
            <w:tcW w:w="907" w:type="dxa"/>
            <w:tcBorders>
              <w:top w:val="single" w:sz="4" w:space="0" w:color="auto"/>
              <w:left w:val="single" w:sz="4" w:space="0" w:color="auto"/>
              <w:bottom w:val="single" w:sz="4" w:space="0" w:color="auto"/>
              <w:right w:val="single" w:sz="4" w:space="0" w:color="auto"/>
            </w:tcBorders>
            <w:vAlign w:val="center"/>
          </w:tcPr>
          <w:p w:rsidR="00DB074B" w:rsidRPr="00AB2B77" w:rsidRDefault="001A0103" w:rsidP="000234E0">
            <w:pPr>
              <w:jc w:val="center"/>
              <w:rPr>
                <w:sz w:val="26"/>
                <w:szCs w:val="26"/>
              </w:rPr>
            </w:pPr>
            <w:r>
              <w:rPr>
                <w:sz w:val="26"/>
                <w:szCs w:val="26"/>
              </w:rPr>
              <w:t>6</w:t>
            </w:r>
          </w:p>
        </w:tc>
        <w:tc>
          <w:tcPr>
            <w:tcW w:w="907" w:type="dxa"/>
            <w:tcBorders>
              <w:top w:val="single" w:sz="4" w:space="0" w:color="auto"/>
              <w:left w:val="single" w:sz="4" w:space="0" w:color="auto"/>
              <w:bottom w:val="single" w:sz="4" w:space="0" w:color="auto"/>
              <w:right w:val="single" w:sz="4" w:space="0" w:color="auto"/>
            </w:tcBorders>
            <w:vAlign w:val="center"/>
          </w:tcPr>
          <w:p w:rsidR="00DB074B" w:rsidRPr="00AB2B77" w:rsidRDefault="001A0103" w:rsidP="000234E0">
            <w:pPr>
              <w:jc w:val="center"/>
              <w:rPr>
                <w:sz w:val="26"/>
                <w:szCs w:val="26"/>
              </w:rPr>
            </w:pPr>
            <w:r>
              <w:rPr>
                <w:sz w:val="26"/>
                <w:szCs w:val="26"/>
              </w:rPr>
              <w:t>1</w:t>
            </w:r>
          </w:p>
        </w:tc>
      </w:tr>
      <w:tr w:rsidR="005F51B4" w:rsidRPr="00EE62E9" w:rsidTr="00EE62E9">
        <w:trPr>
          <w:trHeight w:val="284"/>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5F51B4" w:rsidRPr="00EE62E9" w:rsidRDefault="005F51B4" w:rsidP="000234E0">
            <w:pPr>
              <w:jc w:val="center"/>
              <w:rPr>
                <w:b/>
                <w:sz w:val="26"/>
                <w:szCs w:val="26"/>
              </w:rPr>
            </w:pPr>
            <w:r w:rsidRPr="00EE62E9">
              <w:rPr>
                <w:b/>
                <w:sz w:val="26"/>
                <w:szCs w:val="26"/>
              </w:rPr>
              <w:t>Cộng</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EE62E9" w:rsidRDefault="00A32D9F" w:rsidP="000234E0">
            <w:pPr>
              <w:jc w:val="center"/>
              <w:rPr>
                <w:b/>
                <w:sz w:val="26"/>
                <w:szCs w:val="26"/>
              </w:rPr>
            </w:pPr>
            <w:r w:rsidRPr="00EE62E9">
              <w:rPr>
                <w:b/>
                <w:sz w:val="26"/>
                <w:szCs w:val="26"/>
              </w:rPr>
              <w:t>29</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3B4519" w:rsidRDefault="001A0103" w:rsidP="003B4519">
            <w:pPr>
              <w:jc w:val="center"/>
              <w:rPr>
                <w:b/>
                <w:sz w:val="26"/>
                <w:szCs w:val="26"/>
              </w:rPr>
            </w:pPr>
            <w:r w:rsidRPr="00EE62E9">
              <w:rPr>
                <w:b/>
                <w:sz w:val="26"/>
                <w:szCs w:val="26"/>
              </w:rPr>
              <w:t>115</w:t>
            </w:r>
            <w:r w:rsidR="003B4519">
              <w:rPr>
                <w:b/>
                <w:sz w:val="26"/>
                <w:szCs w:val="26"/>
              </w:rPr>
              <w:t>4</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3B4519" w:rsidRDefault="001A0103" w:rsidP="003B4519">
            <w:pPr>
              <w:jc w:val="center"/>
              <w:rPr>
                <w:b/>
                <w:sz w:val="26"/>
                <w:szCs w:val="26"/>
              </w:rPr>
            </w:pPr>
            <w:r w:rsidRPr="00EE62E9">
              <w:rPr>
                <w:b/>
                <w:sz w:val="26"/>
                <w:szCs w:val="26"/>
              </w:rPr>
              <w:t>52</w:t>
            </w:r>
            <w:r w:rsidR="003B4519">
              <w:rPr>
                <w:b/>
                <w:sz w:val="26"/>
                <w:szCs w:val="26"/>
              </w:rPr>
              <w:t>7</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EE62E9" w:rsidRDefault="001A0103" w:rsidP="000234E0">
            <w:pPr>
              <w:jc w:val="center"/>
              <w:rPr>
                <w:b/>
                <w:sz w:val="26"/>
                <w:szCs w:val="26"/>
              </w:rPr>
            </w:pPr>
            <w:r w:rsidRPr="00EE62E9">
              <w:rPr>
                <w:b/>
                <w:sz w:val="26"/>
                <w:szCs w:val="26"/>
              </w:rPr>
              <w:t>104</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EE62E9" w:rsidRDefault="001A0103" w:rsidP="000234E0">
            <w:pPr>
              <w:jc w:val="center"/>
              <w:rPr>
                <w:b/>
                <w:sz w:val="26"/>
                <w:szCs w:val="26"/>
              </w:rPr>
            </w:pPr>
            <w:r w:rsidRPr="00EE62E9">
              <w:rPr>
                <w:b/>
                <w:sz w:val="26"/>
                <w:szCs w:val="26"/>
              </w:rPr>
              <w:t>40</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EE62E9" w:rsidRDefault="001A0103" w:rsidP="000234E0">
            <w:pPr>
              <w:jc w:val="center"/>
              <w:rPr>
                <w:b/>
                <w:sz w:val="26"/>
                <w:szCs w:val="26"/>
              </w:rPr>
            </w:pPr>
            <w:r w:rsidRPr="00EE62E9">
              <w:rPr>
                <w:b/>
                <w:sz w:val="26"/>
                <w:szCs w:val="26"/>
              </w:rPr>
              <w:t>33</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EE62E9" w:rsidRDefault="001A0103" w:rsidP="000234E0">
            <w:pPr>
              <w:jc w:val="center"/>
              <w:rPr>
                <w:b/>
                <w:sz w:val="26"/>
                <w:szCs w:val="26"/>
              </w:rPr>
            </w:pPr>
            <w:r w:rsidRPr="00EE62E9">
              <w:rPr>
                <w:b/>
                <w:sz w:val="26"/>
                <w:szCs w:val="26"/>
              </w:rPr>
              <w:t>9</w:t>
            </w:r>
          </w:p>
        </w:tc>
        <w:tc>
          <w:tcPr>
            <w:tcW w:w="907" w:type="dxa"/>
            <w:tcBorders>
              <w:top w:val="single" w:sz="4" w:space="0" w:color="auto"/>
              <w:left w:val="single" w:sz="4" w:space="0" w:color="auto"/>
              <w:bottom w:val="single" w:sz="4" w:space="0" w:color="auto"/>
              <w:right w:val="single" w:sz="4" w:space="0" w:color="auto"/>
            </w:tcBorders>
            <w:vAlign w:val="center"/>
          </w:tcPr>
          <w:p w:rsidR="005F51B4" w:rsidRPr="00EE62E9" w:rsidRDefault="001A0103" w:rsidP="000234E0">
            <w:pPr>
              <w:jc w:val="center"/>
              <w:rPr>
                <w:b/>
                <w:sz w:val="26"/>
                <w:szCs w:val="26"/>
              </w:rPr>
            </w:pPr>
            <w:r w:rsidRPr="00EE62E9">
              <w:rPr>
                <w:b/>
                <w:sz w:val="26"/>
                <w:szCs w:val="26"/>
              </w:rPr>
              <w:t>6</w:t>
            </w:r>
          </w:p>
        </w:tc>
      </w:tr>
    </w:tbl>
    <w:p w:rsidR="004D6F66" w:rsidRPr="000234E0" w:rsidRDefault="004D6F66" w:rsidP="000234E0">
      <w:pPr>
        <w:ind w:firstLine="720"/>
        <w:jc w:val="both"/>
        <w:rPr>
          <w:b/>
          <w:bCs/>
          <w:sz w:val="26"/>
          <w:szCs w:val="26"/>
          <w:lang w:val="vi-VN"/>
        </w:rPr>
      </w:pPr>
      <w:r w:rsidRPr="00AB2B77">
        <w:rPr>
          <w:b/>
          <w:bCs/>
          <w:sz w:val="26"/>
          <w:szCs w:val="26"/>
        </w:rPr>
        <w:t xml:space="preserve">II- Đội </w:t>
      </w:r>
      <w:proofErr w:type="gramStart"/>
      <w:r w:rsidRPr="00AB2B77">
        <w:rPr>
          <w:b/>
          <w:bCs/>
          <w:sz w:val="26"/>
          <w:szCs w:val="26"/>
        </w:rPr>
        <w:t>ngũ</w:t>
      </w:r>
      <w:proofErr w:type="gramEnd"/>
      <w:r w:rsidR="000234E0">
        <w:rPr>
          <w:b/>
          <w:bCs/>
          <w:sz w:val="26"/>
          <w:szCs w:val="26"/>
        </w:rPr>
        <w:t xml:space="preserve"> cán bộ - giáo viên - nhân viên</w:t>
      </w:r>
      <w:r w:rsidR="00A85D70">
        <w:rPr>
          <w:b/>
          <w:sz w:val="26"/>
          <w:szCs w:val="26"/>
          <w:lang w:val="vi-VN"/>
        </w:rPr>
        <w:t>:</w:t>
      </w:r>
    </w:p>
    <w:p w:rsidR="004D6F66" w:rsidRPr="000234E0" w:rsidRDefault="000234E0" w:rsidP="000234E0">
      <w:pPr>
        <w:ind w:firstLine="720"/>
        <w:jc w:val="both"/>
        <w:rPr>
          <w:b/>
          <w:sz w:val="26"/>
          <w:szCs w:val="26"/>
          <w:lang w:val="vi-VN"/>
        </w:rPr>
      </w:pPr>
      <w:r>
        <w:rPr>
          <w:b/>
          <w:sz w:val="26"/>
          <w:szCs w:val="26"/>
        </w:rPr>
        <w:t>1. Số liệu</w:t>
      </w:r>
      <w:r w:rsidR="00A85D70">
        <w:rPr>
          <w:b/>
          <w:sz w:val="26"/>
          <w:szCs w:val="26"/>
          <w:lang w:val="vi-VN"/>
        </w:rPr>
        <w:t>:</w:t>
      </w:r>
    </w:p>
    <w:p w:rsidR="004D6F66" w:rsidRPr="00A85D70" w:rsidRDefault="00A85D70" w:rsidP="000234E0">
      <w:pPr>
        <w:ind w:firstLine="720"/>
        <w:jc w:val="both"/>
        <w:rPr>
          <w:sz w:val="26"/>
          <w:szCs w:val="26"/>
          <w:lang w:val="vi-VN"/>
        </w:rPr>
      </w:pPr>
      <w:r>
        <w:rPr>
          <w:sz w:val="26"/>
          <w:szCs w:val="26"/>
        </w:rPr>
        <w:t>a) Giáo viên</w:t>
      </w:r>
      <w:r>
        <w:rPr>
          <w:sz w:val="26"/>
          <w:szCs w:val="26"/>
          <w:lang w:val="vi-VN"/>
        </w:rPr>
        <w:t>:</w:t>
      </w:r>
    </w:p>
    <w:p w:rsidR="004D6F66" w:rsidRPr="00AB2B77" w:rsidRDefault="004D6F66" w:rsidP="000234E0">
      <w:pPr>
        <w:jc w:val="both"/>
        <w:rPr>
          <w:sz w:val="16"/>
          <w:szCs w:val="16"/>
        </w:rPr>
      </w:pP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1620"/>
        <w:gridCol w:w="857"/>
        <w:gridCol w:w="828"/>
        <w:gridCol w:w="729"/>
        <w:gridCol w:w="832"/>
        <w:gridCol w:w="867"/>
        <w:gridCol w:w="755"/>
        <w:gridCol w:w="682"/>
        <w:gridCol w:w="649"/>
        <w:gridCol w:w="809"/>
      </w:tblGrid>
      <w:tr w:rsidR="005F51B4" w:rsidRPr="00AB2B77" w:rsidTr="000234E0">
        <w:trPr>
          <w:trHeight w:val="340"/>
          <w:jc w:val="center"/>
        </w:trPr>
        <w:tc>
          <w:tcPr>
            <w:tcW w:w="3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b/>
                <w:sz w:val="26"/>
                <w:szCs w:val="26"/>
              </w:rPr>
            </w:pPr>
            <w:r w:rsidRPr="00AB2B77">
              <w:rPr>
                <w:b/>
                <w:sz w:val="26"/>
                <w:szCs w:val="26"/>
              </w:rPr>
              <w:t>TT</w:t>
            </w:r>
          </w:p>
        </w:tc>
        <w:tc>
          <w:tcPr>
            <w:tcW w:w="8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b/>
                <w:sz w:val="26"/>
                <w:szCs w:val="26"/>
              </w:rPr>
            </w:pPr>
            <w:r w:rsidRPr="00AB2B77">
              <w:rPr>
                <w:b/>
                <w:sz w:val="26"/>
                <w:szCs w:val="26"/>
              </w:rPr>
              <w:t>Tổ bộ môn</w:t>
            </w:r>
          </w:p>
        </w:tc>
        <w:tc>
          <w:tcPr>
            <w:tcW w:w="91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b/>
                <w:sz w:val="26"/>
                <w:szCs w:val="26"/>
              </w:rPr>
            </w:pPr>
            <w:r w:rsidRPr="00AB2B77">
              <w:rPr>
                <w:b/>
                <w:sz w:val="26"/>
                <w:szCs w:val="26"/>
              </w:rPr>
              <w:t>Giáo</w:t>
            </w:r>
          </w:p>
          <w:p w:rsidR="005F51B4" w:rsidRPr="00AB2B77" w:rsidRDefault="005F51B4" w:rsidP="000234E0">
            <w:pPr>
              <w:jc w:val="center"/>
              <w:rPr>
                <w:b/>
                <w:sz w:val="26"/>
                <w:szCs w:val="26"/>
              </w:rPr>
            </w:pPr>
            <w:r w:rsidRPr="00AB2B77">
              <w:rPr>
                <w:b/>
                <w:sz w:val="26"/>
                <w:szCs w:val="26"/>
              </w:rPr>
              <w:t>viên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r w:rsidRPr="00AB2B77">
              <w:rPr>
                <w:b/>
                <w:sz w:val="26"/>
                <w:szCs w:val="26"/>
              </w:rPr>
              <w:t>Đảng viên</w:t>
            </w:r>
          </w:p>
        </w:tc>
        <w:tc>
          <w:tcPr>
            <w:tcW w:w="2498"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b/>
                <w:sz w:val="26"/>
                <w:szCs w:val="26"/>
              </w:rPr>
            </w:pPr>
            <w:r w:rsidRPr="00AB2B77">
              <w:rPr>
                <w:b/>
                <w:sz w:val="26"/>
                <w:szCs w:val="26"/>
              </w:rPr>
              <w:t>Số giáo viên</w:t>
            </w:r>
          </w:p>
        </w:tc>
      </w:tr>
      <w:tr w:rsidR="005F51B4" w:rsidRPr="00AB2B77" w:rsidTr="000234E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p>
        </w:tc>
        <w:tc>
          <w:tcPr>
            <w:tcW w:w="917" w:type="pct"/>
            <w:gridSpan w:val="2"/>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0E243B" w:rsidP="000234E0">
            <w:pPr>
              <w:jc w:val="center"/>
              <w:rPr>
                <w:b/>
                <w:sz w:val="26"/>
                <w:szCs w:val="26"/>
              </w:rPr>
            </w:pPr>
            <w:r w:rsidRPr="00AB2B77">
              <w:rPr>
                <w:b/>
                <w:sz w:val="26"/>
                <w:szCs w:val="26"/>
              </w:rPr>
              <w:t>B</w:t>
            </w:r>
            <w:r w:rsidR="005F51B4" w:rsidRPr="00AB2B77">
              <w:rPr>
                <w:b/>
                <w:sz w:val="26"/>
                <w:szCs w:val="26"/>
              </w:rPr>
              <w:t>iên chế</w:t>
            </w:r>
          </w:p>
          <w:p w:rsidR="005F51B4" w:rsidRPr="00AB2B77" w:rsidRDefault="005F51B4" w:rsidP="000234E0">
            <w:pPr>
              <w:jc w:val="center"/>
              <w:rPr>
                <w:b/>
                <w:sz w:val="26"/>
                <w:szCs w:val="26"/>
              </w:rPr>
            </w:pPr>
            <w:r w:rsidRPr="00AB2B77">
              <w:rPr>
                <w:b/>
                <w:sz w:val="26"/>
                <w:szCs w:val="26"/>
              </w:rPr>
              <w:t>(cơ hữu)</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0E243B" w:rsidP="000234E0">
            <w:pPr>
              <w:jc w:val="center"/>
              <w:rPr>
                <w:b/>
                <w:sz w:val="26"/>
                <w:szCs w:val="26"/>
              </w:rPr>
            </w:pPr>
            <w:r w:rsidRPr="00AB2B77">
              <w:rPr>
                <w:b/>
                <w:sz w:val="26"/>
                <w:szCs w:val="26"/>
              </w:rPr>
              <w:t>H</w:t>
            </w:r>
            <w:r w:rsidR="005F51B4" w:rsidRPr="00AB2B77">
              <w:rPr>
                <w:b/>
                <w:sz w:val="26"/>
                <w:szCs w:val="26"/>
              </w:rPr>
              <w:t>ợp đồng thỉnh giảng</w:t>
            </w:r>
          </w:p>
        </w:tc>
        <w:tc>
          <w:tcPr>
            <w:tcW w:w="157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b/>
                <w:sz w:val="26"/>
                <w:szCs w:val="26"/>
              </w:rPr>
            </w:pPr>
            <w:r w:rsidRPr="00AB2B77">
              <w:rPr>
                <w:b/>
                <w:sz w:val="26"/>
                <w:szCs w:val="26"/>
              </w:rPr>
              <w:t>Trình độ chuyên môn</w:t>
            </w:r>
          </w:p>
        </w:tc>
      </w:tr>
      <w:tr w:rsidR="005F51B4" w:rsidRPr="00AB2B77" w:rsidTr="000234E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p>
        </w:tc>
        <w:tc>
          <w:tcPr>
            <w:tcW w:w="917" w:type="pct"/>
            <w:gridSpan w:val="2"/>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b/>
                <w:sz w:val="26"/>
                <w:szCs w:val="26"/>
              </w:rPr>
            </w:pPr>
            <w:r w:rsidRPr="00AB2B77">
              <w:rPr>
                <w:b/>
                <w:sz w:val="26"/>
                <w:szCs w:val="26"/>
              </w:rPr>
              <w:t>&gt;ĐH</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b/>
                <w:sz w:val="26"/>
                <w:szCs w:val="26"/>
              </w:rPr>
            </w:pPr>
            <w:r w:rsidRPr="00AB2B77">
              <w:rPr>
                <w:b/>
                <w:sz w:val="26"/>
                <w:szCs w:val="26"/>
              </w:rPr>
              <w: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b/>
                <w:sz w:val="26"/>
                <w:szCs w:val="26"/>
              </w:rPr>
            </w:pPr>
            <w:r w:rsidRPr="00AB2B77">
              <w:rPr>
                <w:b/>
                <w:sz w:val="26"/>
                <w:szCs w:val="26"/>
              </w:rPr>
              <w:t>CĐ</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b/>
                <w:sz w:val="26"/>
                <w:szCs w:val="26"/>
              </w:rPr>
            </w:pPr>
            <w:r w:rsidRPr="00AB2B77">
              <w:rPr>
                <w:b/>
                <w:sz w:val="26"/>
                <w:szCs w:val="26"/>
              </w:rPr>
              <w:t>Khác</w:t>
            </w:r>
          </w:p>
        </w:tc>
      </w:tr>
      <w:tr w:rsidR="005F51B4" w:rsidRPr="00AB2B77" w:rsidTr="000234E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p>
        </w:tc>
        <w:tc>
          <w:tcPr>
            <w:tcW w:w="467" w:type="pct"/>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r w:rsidRPr="00AB2B77">
              <w:rPr>
                <w:b/>
                <w:sz w:val="26"/>
                <w:szCs w:val="26"/>
              </w:rPr>
              <w:t>T.số</w:t>
            </w:r>
          </w:p>
        </w:tc>
        <w:tc>
          <w:tcPr>
            <w:tcW w:w="451" w:type="pct"/>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b/>
                <w:sz w:val="26"/>
                <w:szCs w:val="26"/>
              </w:rPr>
            </w:pPr>
            <w:r w:rsidRPr="00AB2B77">
              <w:rPr>
                <w:b/>
                <w:sz w:val="26"/>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sz w:val="20"/>
                <w:szCs w:val="20"/>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sz w:val="20"/>
                <w:szCs w:val="20"/>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5F51B4" w:rsidRPr="00AB2B77" w:rsidRDefault="005F51B4" w:rsidP="000234E0">
            <w:pPr>
              <w:jc w:val="center"/>
              <w:rPr>
                <w:sz w:val="20"/>
                <w:szCs w:val="20"/>
              </w:rPr>
            </w:pPr>
          </w:p>
        </w:tc>
      </w:tr>
      <w:tr w:rsidR="005F51B4" w:rsidRPr="00AB2B77" w:rsidTr="0098590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sz w:val="26"/>
                <w:szCs w:val="26"/>
              </w:rPr>
            </w:pPr>
            <w:r w:rsidRPr="00AB2B77">
              <w:rPr>
                <w:sz w:val="26"/>
                <w:szCs w:val="26"/>
              </w:rPr>
              <w:t>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r w:rsidRPr="00AB2B77">
              <w:rPr>
                <w:sz w:val="26"/>
                <w:szCs w:val="26"/>
              </w:rPr>
              <w:t>Toán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10</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7</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B90139" w:rsidRDefault="00B90139" w:rsidP="000234E0">
            <w:pPr>
              <w:jc w:val="center"/>
              <w:rPr>
                <w:sz w:val="26"/>
                <w:szCs w:val="26"/>
                <w:lang w:val="vi-VN"/>
              </w:rPr>
            </w:pPr>
            <w:r>
              <w:rPr>
                <w:sz w:val="26"/>
                <w:szCs w:val="26"/>
                <w:lang w:val="vi-VN"/>
              </w:rPr>
              <w:t>10</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r>
      <w:tr w:rsidR="005F51B4" w:rsidRPr="00AB2B77" w:rsidTr="0098590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sz w:val="26"/>
                <w:szCs w:val="26"/>
              </w:rPr>
            </w:pPr>
            <w:r w:rsidRPr="00AB2B77">
              <w:rPr>
                <w:sz w:val="26"/>
                <w:szCs w:val="26"/>
              </w:rPr>
              <w:t>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r w:rsidRPr="00AB2B77">
              <w:rPr>
                <w:sz w:val="26"/>
                <w:szCs w:val="26"/>
              </w:rPr>
              <w:t>Văn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8</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7</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8</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7</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r>
      <w:tr w:rsidR="005F51B4" w:rsidRPr="00AB2B77" w:rsidTr="0098590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sz w:val="26"/>
                <w:szCs w:val="26"/>
              </w:rPr>
            </w:pPr>
            <w:r w:rsidRPr="00AB2B77">
              <w:rPr>
                <w:sz w:val="26"/>
                <w:szCs w:val="26"/>
              </w:rPr>
              <w:t>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r w:rsidRPr="00AB2B77">
              <w:rPr>
                <w:sz w:val="26"/>
                <w:szCs w:val="26"/>
              </w:rPr>
              <w:t>Ngoại ngữ</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6</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6</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6</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6</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r>
      <w:tr w:rsidR="005F51B4"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sz w:val="26"/>
                <w:szCs w:val="26"/>
              </w:rPr>
            </w:pPr>
            <w:r w:rsidRPr="00AB2B77">
              <w:rPr>
                <w:sz w:val="26"/>
                <w:szCs w:val="26"/>
              </w:rPr>
              <w:t>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r w:rsidRPr="00AB2B77">
              <w:rPr>
                <w:sz w:val="26"/>
                <w:szCs w:val="26"/>
              </w:rPr>
              <w:t>Lý</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r>
      <w:tr w:rsidR="005F51B4"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sz w:val="26"/>
                <w:szCs w:val="26"/>
              </w:rPr>
            </w:pPr>
            <w:r w:rsidRPr="00AB2B77">
              <w:rPr>
                <w:sz w:val="26"/>
                <w:szCs w:val="26"/>
              </w:rPr>
              <w:t>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r w:rsidRPr="00AB2B77">
              <w:rPr>
                <w:sz w:val="26"/>
                <w:szCs w:val="26"/>
              </w:rPr>
              <w:t>Hóa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r>
      <w:tr w:rsidR="005F51B4"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sz w:val="26"/>
                <w:szCs w:val="26"/>
              </w:rPr>
            </w:pPr>
            <w:r w:rsidRPr="00AB2B77">
              <w:rPr>
                <w:sz w:val="26"/>
                <w:szCs w:val="26"/>
              </w:rPr>
              <w:t>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r w:rsidRPr="00AB2B77">
              <w:rPr>
                <w:sz w:val="26"/>
                <w:szCs w:val="26"/>
              </w:rPr>
              <w:t>Sinh</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3C7203" w:rsidRDefault="003C7203" w:rsidP="000234E0">
            <w:pPr>
              <w:jc w:val="center"/>
              <w:rPr>
                <w:sz w:val="26"/>
                <w:szCs w:val="26"/>
                <w:lang w:val="vi-VN"/>
              </w:rPr>
            </w:pPr>
            <w:r>
              <w:rPr>
                <w:sz w:val="26"/>
                <w:szCs w:val="26"/>
                <w:lang w:val="vi-VN"/>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r>
      <w:tr w:rsidR="005F51B4"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51B4" w:rsidRPr="00AB2B77" w:rsidRDefault="005F51B4" w:rsidP="000234E0">
            <w:pPr>
              <w:jc w:val="center"/>
              <w:rPr>
                <w:sz w:val="26"/>
                <w:szCs w:val="26"/>
              </w:rPr>
            </w:pPr>
            <w:r w:rsidRPr="00AB2B77">
              <w:rPr>
                <w:sz w:val="26"/>
                <w:szCs w:val="26"/>
              </w:rPr>
              <w:t>7</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r w:rsidRPr="00AB2B77">
              <w:rPr>
                <w:sz w:val="26"/>
                <w:szCs w:val="26"/>
              </w:rPr>
              <w:t>Sử</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r>
      <w:tr w:rsidR="005F51B4"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r w:rsidRPr="00AB2B77">
              <w:rPr>
                <w:sz w:val="26"/>
                <w:szCs w:val="26"/>
              </w:rPr>
              <w:t>8</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r w:rsidRPr="00AB2B77">
              <w:rPr>
                <w:sz w:val="26"/>
                <w:szCs w:val="26"/>
              </w:rPr>
              <w:t>Địa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985900" w:rsidP="000234E0">
            <w:pPr>
              <w:jc w:val="center"/>
              <w:rPr>
                <w:sz w:val="26"/>
                <w:szCs w:val="26"/>
              </w:rPr>
            </w:pPr>
            <w:r>
              <w:rPr>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51B4" w:rsidRPr="00AB2B77" w:rsidRDefault="005F51B4" w:rsidP="000234E0">
            <w:pPr>
              <w:jc w:val="center"/>
              <w:rPr>
                <w:sz w:val="26"/>
                <w:szCs w:val="26"/>
              </w:rPr>
            </w:pPr>
          </w:p>
        </w:tc>
      </w:tr>
      <w:tr w:rsidR="00E023D6"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r w:rsidRPr="00AB2B77">
              <w:rPr>
                <w:sz w:val="26"/>
                <w:szCs w:val="26"/>
              </w:rPr>
              <w:t>9</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r w:rsidRPr="00AB2B77">
              <w:rPr>
                <w:sz w:val="26"/>
                <w:szCs w:val="26"/>
              </w:rPr>
              <w:t>GDCD</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6"/>
                <w:szCs w:val="26"/>
              </w:rPr>
            </w:pPr>
            <w:r>
              <w:rPr>
                <w:sz w:val="26"/>
                <w:szCs w:val="26"/>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6"/>
                <w:szCs w:val="26"/>
              </w:rPr>
            </w:pPr>
            <w:r>
              <w:rPr>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6"/>
                <w:szCs w:val="26"/>
              </w:rPr>
            </w:pPr>
            <w:r>
              <w:rPr>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6"/>
                <w:szCs w:val="26"/>
              </w:rPr>
            </w:pPr>
            <w:r>
              <w:rPr>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6"/>
                <w:szCs w:val="26"/>
              </w:rPr>
            </w:pPr>
            <w:r>
              <w:rPr>
                <w:sz w:val="26"/>
                <w:szCs w:val="26"/>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6"/>
                <w:szCs w:val="26"/>
              </w:rPr>
            </w:pPr>
            <w:r>
              <w:rPr>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p>
        </w:tc>
      </w:tr>
      <w:tr w:rsidR="00E023D6"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r w:rsidRPr="00AB2B77">
              <w:rPr>
                <w:sz w:val="26"/>
                <w:szCs w:val="26"/>
              </w:rPr>
              <w:t>10</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lang w:val="fr-FR" w:eastAsia="fr-FR"/>
              </w:rPr>
            </w:pPr>
            <w:r w:rsidRPr="00AB2B77">
              <w:rPr>
                <w:lang w:val="fr-FR" w:eastAsia="fr-FR"/>
              </w:rPr>
              <w:t>Công nghệ KTDV</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E62E9" w:rsidP="000234E0">
            <w:pPr>
              <w:jc w:val="center"/>
              <w:rPr>
                <w:sz w:val="22"/>
                <w:szCs w:val="22"/>
                <w:lang w:val="vi-VN" w:eastAsia="fr-FR"/>
              </w:rPr>
            </w:pPr>
            <w:r>
              <w:rPr>
                <w:sz w:val="22"/>
                <w:szCs w:val="22"/>
                <w:lang w:val="vi-VN" w:eastAsia="fr-FR"/>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B90139" w:rsidRDefault="00B90139" w:rsidP="000234E0">
            <w:pPr>
              <w:jc w:val="center"/>
              <w:rPr>
                <w:sz w:val="22"/>
                <w:szCs w:val="22"/>
                <w:lang w:val="vi-VN" w:eastAsia="fr-FR"/>
              </w:rPr>
            </w:pPr>
            <w:r>
              <w:rPr>
                <w:sz w:val="22"/>
                <w:szCs w:val="22"/>
                <w:lang w:val="vi-VN" w:eastAsia="fr-FR"/>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p>
        </w:tc>
      </w:tr>
      <w:tr w:rsidR="00E023D6"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r w:rsidRPr="00AB2B77">
              <w:rPr>
                <w:sz w:val="26"/>
                <w:szCs w:val="26"/>
              </w:rPr>
              <w:t>11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lang w:val="fr-FR" w:eastAsia="fr-FR"/>
              </w:rPr>
            </w:pPr>
            <w:r w:rsidRPr="00AB2B77">
              <w:rPr>
                <w:lang w:val="fr-FR" w:eastAsia="fr-FR"/>
              </w:rPr>
              <w:t>Công nghệ CN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p>
        </w:tc>
      </w:tr>
      <w:tr w:rsidR="00E023D6"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r w:rsidRPr="00AB2B77">
              <w:rPr>
                <w:sz w:val="26"/>
                <w:szCs w:val="26"/>
              </w:rPr>
              <w:t>12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lang w:val="fr-FR" w:eastAsia="fr-FR"/>
              </w:rPr>
            </w:pPr>
            <w:r w:rsidRPr="00AB2B77">
              <w:rPr>
                <w:lang w:val="fr-FR" w:eastAsia="fr-FR"/>
              </w:rPr>
              <w:t>Công nghệ NN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p>
        </w:tc>
      </w:tr>
      <w:tr w:rsidR="00E023D6"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r w:rsidRPr="00AB2B77">
              <w:rPr>
                <w:sz w:val="26"/>
                <w:szCs w:val="26"/>
              </w:rPr>
              <w:t>13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lang w:val="fr-FR" w:eastAsia="fr-FR"/>
              </w:rPr>
            </w:pPr>
            <w:r w:rsidRPr="00AB2B77">
              <w:rPr>
                <w:lang w:val="fr-FR" w:eastAsia="fr-FR"/>
              </w:rPr>
              <w:t>Tin học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p>
        </w:tc>
      </w:tr>
      <w:tr w:rsidR="00E023D6"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r w:rsidRPr="00AB2B77">
              <w:rPr>
                <w:sz w:val="26"/>
                <w:szCs w:val="26"/>
              </w:rPr>
              <w:t>14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lang w:val="fr-FR" w:eastAsia="fr-FR"/>
              </w:rPr>
            </w:pPr>
            <w:r w:rsidRPr="00AB2B77">
              <w:rPr>
                <w:lang w:val="fr-FR" w:eastAsia="fr-FR"/>
              </w:rPr>
              <w:t>Nhạc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E62E9" w:rsidP="000234E0">
            <w:pPr>
              <w:jc w:val="center"/>
              <w:rPr>
                <w:sz w:val="22"/>
                <w:szCs w:val="22"/>
                <w:lang w:val="vi-VN" w:eastAsia="fr-FR"/>
              </w:rPr>
            </w:pPr>
            <w:r>
              <w:rPr>
                <w:sz w:val="22"/>
                <w:szCs w:val="22"/>
                <w:lang w:val="vi-VN" w:eastAsia="fr-FR"/>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p>
        </w:tc>
      </w:tr>
      <w:tr w:rsidR="00E023D6"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r w:rsidRPr="00AB2B77">
              <w:rPr>
                <w:sz w:val="26"/>
                <w:szCs w:val="26"/>
              </w:rPr>
              <w:t>15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lang w:val="fr-FR" w:eastAsia="fr-FR"/>
              </w:rPr>
            </w:pPr>
            <w:r w:rsidRPr="00AB2B77">
              <w:rPr>
                <w:lang w:val="fr-FR" w:eastAsia="fr-FR"/>
              </w:rPr>
              <w:t>Mỹ thuật</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p>
        </w:tc>
      </w:tr>
      <w:tr w:rsidR="00E023D6"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r w:rsidRPr="00AB2B77">
              <w:rPr>
                <w:sz w:val="26"/>
                <w:szCs w:val="26"/>
              </w:rPr>
              <w:lastRenderedPageBreak/>
              <w:t>16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lang w:val="fr-FR" w:eastAsia="fr-FR"/>
              </w:rPr>
            </w:pPr>
            <w:r w:rsidRPr="00AB2B77">
              <w:rPr>
                <w:lang w:val="fr-FR" w:eastAsia="fr-FR"/>
              </w:rPr>
              <w:t>Thể dục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E62E9" w:rsidP="000234E0">
            <w:pPr>
              <w:jc w:val="center"/>
              <w:rPr>
                <w:sz w:val="22"/>
                <w:szCs w:val="22"/>
                <w:lang w:val="vi-VN" w:eastAsia="fr-FR"/>
              </w:rPr>
            </w:pPr>
            <w:r>
              <w:rPr>
                <w:sz w:val="22"/>
                <w:szCs w:val="22"/>
                <w:lang w:val="vi-VN" w:eastAsia="fr-FR"/>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985900" w:rsidP="000234E0">
            <w:pPr>
              <w:jc w:val="center"/>
              <w:rPr>
                <w:sz w:val="22"/>
                <w:szCs w:val="22"/>
                <w:lang w:val="fr-FR" w:eastAsia="fr-FR"/>
              </w:rPr>
            </w:pPr>
            <w:r>
              <w:rPr>
                <w:sz w:val="22"/>
                <w:szCs w:val="22"/>
                <w:lang w:val="fr-FR" w:eastAsia="fr-FR"/>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2"/>
                <w:szCs w:val="22"/>
                <w:lang w:val="fr-FR" w:eastAsia="fr-FR"/>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p>
        </w:tc>
      </w:tr>
      <w:tr w:rsidR="00E023D6" w:rsidRPr="00AB2B77" w:rsidTr="000234E0">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AB2B77" w:rsidRDefault="00E023D6" w:rsidP="000234E0">
            <w:pPr>
              <w:jc w:val="center"/>
              <w:rPr>
                <w:sz w:val="26"/>
                <w:szCs w:val="26"/>
              </w:rPr>
            </w:pP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023D6" w:rsidP="000234E0">
            <w:pPr>
              <w:jc w:val="center"/>
              <w:rPr>
                <w:b/>
                <w:lang w:val="fr-FR" w:eastAsia="fr-FR"/>
              </w:rPr>
            </w:pPr>
            <w:r w:rsidRPr="00EE62E9">
              <w:rPr>
                <w:b/>
                <w:lang w:val="fr-FR" w:eastAsia="fr-FR"/>
              </w:rPr>
              <w:t>Tổng cộng</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E62E9" w:rsidP="00B90139">
            <w:pPr>
              <w:jc w:val="center"/>
              <w:rPr>
                <w:b/>
                <w:sz w:val="22"/>
                <w:szCs w:val="22"/>
                <w:lang w:val="vi-VN" w:eastAsia="fr-FR"/>
              </w:rPr>
            </w:pPr>
            <w:r>
              <w:rPr>
                <w:b/>
                <w:sz w:val="22"/>
                <w:szCs w:val="22"/>
                <w:lang w:val="vi-VN" w:eastAsia="fr-FR"/>
              </w:rPr>
              <w:t>5</w:t>
            </w:r>
            <w:r w:rsidR="00B90139">
              <w:rPr>
                <w:b/>
                <w:sz w:val="22"/>
                <w:szCs w:val="22"/>
                <w:lang w:val="vi-VN" w:eastAsia="fr-FR"/>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E62E9" w:rsidP="000234E0">
            <w:pPr>
              <w:jc w:val="center"/>
              <w:rPr>
                <w:b/>
                <w:sz w:val="22"/>
                <w:szCs w:val="22"/>
                <w:lang w:val="vi-VN" w:eastAsia="fr-FR"/>
              </w:rPr>
            </w:pPr>
            <w:r>
              <w:rPr>
                <w:b/>
                <w:sz w:val="22"/>
                <w:szCs w:val="22"/>
                <w:lang w:val="vi-VN" w:eastAsia="fr-FR"/>
              </w:rPr>
              <w:t>31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E62E9" w:rsidP="000234E0">
            <w:pPr>
              <w:jc w:val="center"/>
              <w:rPr>
                <w:b/>
                <w:sz w:val="22"/>
                <w:szCs w:val="22"/>
                <w:lang w:val="vi-VN" w:eastAsia="fr-FR"/>
              </w:rPr>
            </w:pPr>
            <w:r>
              <w:rPr>
                <w:b/>
                <w:sz w:val="22"/>
                <w:szCs w:val="22"/>
                <w:lang w:val="vi-VN" w:eastAsia="fr-FR"/>
              </w:rPr>
              <w:t>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E62E9" w:rsidP="00B90139">
            <w:pPr>
              <w:jc w:val="center"/>
              <w:rPr>
                <w:b/>
                <w:sz w:val="22"/>
                <w:szCs w:val="22"/>
                <w:lang w:val="vi-VN" w:eastAsia="fr-FR"/>
              </w:rPr>
            </w:pPr>
            <w:r>
              <w:rPr>
                <w:b/>
                <w:sz w:val="22"/>
                <w:szCs w:val="22"/>
                <w:lang w:val="vi-VN" w:eastAsia="fr-FR"/>
              </w:rPr>
              <w:t>4</w:t>
            </w:r>
            <w:r w:rsidR="00B90139">
              <w:rPr>
                <w:b/>
                <w:sz w:val="22"/>
                <w:szCs w:val="22"/>
                <w:lang w:val="vi-VN" w:eastAsia="fr-FR"/>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E62E9" w:rsidP="000234E0">
            <w:pPr>
              <w:jc w:val="center"/>
              <w:rPr>
                <w:b/>
                <w:sz w:val="22"/>
                <w:szCs w:val="22"/>
                <w:lang w:val="vi-VN" w:eastAsia="fr-FR"/>
              </w:rPr>
            </w:pPr>
            <w:r>
              <w:rPr>
                <w:b/>
                <w:sz w:val="22"/>
                <w:szCs w:val="22"/>
                <w:lang w:val="vi-VN" w:eastAsia="fr-FR"/>
              </w:rPr>
              <w:t>12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023D6" w:rsidP="000234E0">
            <w:pPr>
              <w:jc w:val="center"/>
              <w:rPr>
                <w:b/>
                <w:sz w:val="22"/>
                <w:szCs w:val="22"/>
                <w:lang w:val="fr-FR" w:eastAsia="fr-FR"/>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E62E9" w:rsidP="003C7203">
            <w:pPr>
              <w:jc w:val="center"/>
              <w:rPr>
                <w:b/>
                <w:sz w:val="22"/>
                <w:szCs w:val="22"/>
                <w:lang w:val="vi-VN" w:eastAsia="fr-FR"/>
              </w:rPr>
            </w:pPr>
            <w:r>
              <w:rPr>
                <w:b/>
                <w:sz w:val="22"/>
                <w:szCs w:val="22"/>
                <w:lang w:val="vi-VN" w:eastAsia="fr-FR"/>
              </w:rPr>
              <w:t>4</w:t>
            </w:r>
            <w:r w:rsidR="003C7203">
              <w:rPr>
                <w:b/>
                <w:sz w:val="22"/>
                <w:szCs w:val="22"/>
                <w:lang w:val="vi-VN" w:eastAsia="fr-FR"/>
              </w:rPr>
              <w:t>8</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3C7203" w:rsidP="000234E0">
            <w:pPr>
              <w:jc w:val="center"/>
              <w:rPr>
                <w:b/>
                <w:sz w:val="22"/>
                <w:szCs w:val="22"/>
                <w:lang w:val="vi-VN" w:eastAsia="fr-FR"/>
              </w:rPr>
            </w:pPr>
            <w:r>
              <w:rPr>
                <w:b/>
                <w:sz w:val="22"/>
                <w:szCs w:val="22"/>
                <w:lang w:val="vi-VN" w:eastAsia="fr-FR"/>
              </w:rPr>
              <w:t>5</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23D6" w:rsidRPr="00EE62E9" w:rsidRDefault="00E023D6" w:rsidP="000234E0">
            <w:pPr>
              <w:jc w:val="center"/>
              <w:rPr>
                <w:b/>
                <w:sz w:val="26"/>
                <w:szCs w:val="26"/>
              </w:rPr>
            </w:pPr>
          </w:p>
        </w:tc>
      </w:tr>
    </w:tbl>
    <w:p w:rsidR="004D6F66" w:rsidRPr="00A85D70" w:rsidRDefault="00A85D70" w:rsidP="000234E0">
      <w:pPr>
        <w:ind w:firstLine="720"/>
        <w:jc w:val="both"/>
        <w:rPr>
          <w:sz w:val="26"/>
          <w:szCs w:val="26"/>
          <w:lang w:val="vi-VN"/>
        </w:rPr>
      </w:pPr>
      <w:r>
        <w:rPr>
          <w:sz w:val="26"/>
          <w:szCs w:val="26"/>
        </w:rPr>
        <w:t>b) Cán bộ - Nhân viê</w:t>
      </w:r>
      <w:r>
        <w:rPr>
          <w:sz w:val="26"/>
          <w:szCs w:val="26"/>
          <w:lang w:val="vi-VN"/>
        </w:rPr>
        <w:t>n:</w:t>
      </w:r>
    </w:p>
    <w:p w:rsidR="004D6F66" w:rsidRPr="00AB2B77" w:rsidRDefault="004D6F66" w:rsidP="000234E0">
      <w:pPr>
        <w:jc w:val="both"/>
        <w:rPr>
          <w:sz w:val="16"/>
          <w:szCs w:val="16"/>
        </w:rPr>
      </w:pP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1630"/>
        <w:gridCol w:w="891"/>
        <w:gridCol w:w="790"/>
        <w:gridCol w:w="760"/>
        <w:gridCol w:w="790"/>
        <w:gridCol w:w="850"/>
        <w:gridCol w:w="755"/>
        <w:gridCol w:w="684"/>
        <w:gridCol w:w="742"/>
        <w:gridCol w:w="886"/>
      </w:tblGrid>
      <w:tr w:rsidR="00DE7434" w:rsidRPr="00AB2B77" w:rsidTr="000234E0">
        <w:trPr>
          <w:trHeight w:val="340"/>
          <w:jc w:val="center"/>
        </w:trPr>
        <w:tc>
          <w:tcPr>
            <w:tcW w:w="30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b/>
                <w:sz w:val="26"/>
                <w:szCs w:val="26"/>
              </w:rPr>
            </w:pPr>
            <w:r w:rsidRPr="00AB2B77">
              <w:rPr>
                <w:b/>
                <w:sz w:val="26"/>
                <w:szCs w:val="26"/>
              </w:rPr>
              <w:t>TT</w:t>
            </w:r>
          </w:p>
        </w:tc>
        <w:tc>
          <w:tcPr>
            <w:tcW w:w="87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b/>
                <w:sz w:val="26"/>
                <w:szCs w:val="26"/>
              </w:rPr>
            </w:pPr>
            <w:r w:rsidRPr="00AB2B77">
              <w:rPr>
                <w:b/>
                <w:sz w:val="26"/>
                <w:szCs w:val="26"/>
              </w:rPr>
              <w:t>Bộ phận</w:t>
            </w:r>
          </w:p>
        </w:tc>
        <w:tc>
          <w:tcPr>
            <w:tcW w:w="900"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b/>
                <w:sz w:val="26"/>
                <w:szCs w:val="26"/>
              </w:rPr>
            </w:pPr>
            <w:r w:rsidRPr="00AB2B77">
              <w:rPr>
                <w:b/>
                <w:sz w:val="26"/>
                <w:szCs w:val="26"/>
              </w:rPr>
              <w:t>Số lượng</w:t>
            </w:r>
          </w:p>
        </w:tc>
        <w:tc>
          <w:tcPr>
            <w:tcW w:w="407" w:type="pct"/>
            <w:vMerge w:val="restart"/>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sz w:val="26"/>
                <w:szCs w:val="26"/>
              </w:rPr>
            </w:pPr>
            <w:r w:rsidRPr="00AB2B77">
              <w:rPr>
                <w:b/>
                <w:sz w:val="26"/>
                <w:szCs w:val="26"/>
              </w:rPr>
              <w:t>Đảng viên</w:t>
            </w:r>
          </w:p>
        </w:tc>
        <w:tc>
          <w:tcPr>
            <w:tcW w:w="251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b/>
                <w:sz w:val="26"/>
                <w:szCs w:val="26"/>
              </w:rPr>
            </w:pPr>
            <w:r w:rsidRPr="00AB2B77">
              <w:rPr>
                <w:b/>
                <w:sz w:val="26"/>
                <w:szCs w:val="26"/>
              </w:rPr>
              <w:t>Số giáo viên</w:t>
            </w:r>
          </w:p>
        </w:tc>
      </w:tr>
      <w:tr w:rsidR="00DE7434" w:rsidRPr="00AB2B77" w:rsidTr="000234E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sz w:val="26"/>
                <w:szCs w:val="26"/>
              </w:rPr>
            </w:pPr>
          </w:p>
        </w:tc>
        <w:tc>
          <w:tcPr>
            <w:tcW w:w="900" w:type="pct"/>
            <w:gridSpan w:val="2"/>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sz w:val="26"/>
                <w:szCs w:val="26"/>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sz w:val="26"/>
                <w:szCs w:val="26"/>
              </w:rPr>
            </w:pP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b/>
                <w:sz w:val="26"/>
                <w:szCs w:val="26"/>
              </w:rPr>
            </w:pPr>
            <w:r w:rsidRPr="00AB2B77">
              <w:rPr>
                <w:b/>
                <w:sz w:val="26"/>
                <w:szCs w:val="26"/>
              </w:rPr>
              <w:t>Biên chế</w:t>
            </w:r>
          </w:p>
          <w:p w:rsidR="00DE7434" w:rsidRPr="00AB2B77" w:rsidRDefault="00DE7434" w:rsidP="000234E0">
            <w:pPr>
              <w:jc w:val="center"/>
              <w:rPr>
                <w:b/>
                <w:sz w:val="26"/>
                <w:szCs w:val="26"/>
              </w:rPr>
            </w:pPr>
            <w:r w:rsidRPr="00AB2B77">
              <w:rPr>
                <w:b/>
                <w:sz w:val="26"/>
                <w:szCs w:val="26"/>
              </w:rPr>
              <w:t>(cơ hữu)</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b/>
                <w:sz w:val="26"/>
                <w:szCs w:val="26"/>
              </w:rPr>
            </w:pPr>
            <w:r w:rsidRPr="00AB2B77">
              <w:rPr>
                <w:b/>
                <w:sz w:val="26"/>
                <w:szCs w:val="26"/>
              </w:rPr>
              <w:t>Hợp đồng</w:t>
            </w:r>
          </w:p>
        </w:tc>
        <w:tc>
          <w:tcPr>
            <w:tcW w:w="164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b/>
                <w:sz w:val="26"/>
                <w:szCs w:val="26"/>
              </w:rPr>
            </w:pPr>
            <w:r w:rsidRPr="00AB2B77">
              <w:rPr>
                <w:b/>
                <w:sz w:val="26"/>
                <w:szCs w:val="26"/>
              </w:rPr>
              <w:t>Trình độ</w:t>
            </w:r>
          </w:p>
        </w:tc>
      </w:tr>
      <w:tr w:rsidR="000E243B" w:rsidRPr="00AB2B77" w:rsidTr="000234E0">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sz w:val="26"/>
                <w:szCs w:val="26"/>
              </w:rPr>
            </w:pPr>
          </w:p>
        </w:tc>
        <w:tc>
          <w:tcPr>
            <w:tcW w:w="900" w:type="pct"/>
            <w:gridSpan w:val="2"/>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sz w:val="26"/>
                <w:szCs w:val="26"/>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sz w:val="26"/>
                <w:szCs w:val="26"/>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sz w:val="26"/>
                <w:szCs w:val="2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sz w:val="26"/>
                <w:szCs w:val="26"/>
              </w:rPr>
            </w:pPr>
          </w:p>
        </w:tc>
        <w:tc>
          <w:tcPr>
            <w:tcW w:w="40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b/>
                <w:sz w:val="26"/>
                <w:szCs w:val="26"/>
              </w:rPr>
            </w:pPr>
            <w:r w:rsidRPr="00AB2B77">
              <w:rPr>
                <w:b/>
                <w:sz w:val="26"/>
                <w:szCs w:val="26"/>
              </w:rPr>
              <w:t>&gt;ĐH</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b/>
                <w:sz w:val="26"/>
                <w:szCs w:val="26"/>
              </w:rPr>
            </w:pPr>
            <w:r w:rsidRPr="00AB2B77">
              <w:rPr>
                <w:b/>
                <w:sz w:val="26"/>
                <w:szCs w:val="26"/>
              </w:rPr>
              <w:t>ĐH</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b/>
                <w:sz w:val="26"/>
                <w:szCs w:val="26"/>
              </w:rPr>
            </w:pPr>
            <w:r w:rsidRPr="00AB2B77">
              <w:rPr>
                <w:b/>
                <w:sz w:val="26"/>
                <w:szCs w:val="26"/>
              </w:rPr>
              <w:t>CĐ</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b/>
                <w:sz w:val="26"/>
                <w:szCs w:val="26"/>
              </w:rPr>
            </w:pPr>
            <w:r w:rsidRPr="00AB2B77">
              <w:rPr>
                <w:b/>
                <w:sz w:val="26"/>
                <w:szCs w:val="26"/>
              </w:rPr>
              <w:t>Khác</w:t>
            </w:r>
          </w:p>
        </w:tc>
      </w:tr>
      <w:tr w:rsidR="000E243B" w:rsidRPr="00AB2B77" w:rsidTr="000234E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pPr>
          </w:p>
        </w:tc>
        <w:tc>
          <w:tcPr>
            <w:tcW w:w="477" w:type="pct"/>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rPr>
            </w:pPr>
            <w:r w:rsidRPr="00AB2B77">
              <w:rPr>
                <w:b/>
              </w:rPr>
              <w:t>T.số</w:t>
            </w:r>
          </w:p>
        </w:tc>
        <w:tc>
          <w:tcPr>
            <w:tcW w:w="423" w:type="pct"/>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b/>
              </w:rPr>
            </w:pPr>
            <w:r w:rsidRPr="00AB2B77">
              <w:rPr>
                <w:b/>
              </w:rPr>
              <w:t>Nữ</w:t>
            </w: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sz w:val="20"/>
                <w:szCs w:val="20"/>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sz w:val="20"/>
                <w:szCs w:val="20"/>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DE7434" w:rsidRPr="00AB2B77" w:rsidRDefault="00DE7434" w:rsidP="000234E0">
            <w:pPr>
              <w:jc w:val="center"/>
              <w:rPr>
                <w:sz w:val="20"/>
                <w:szCs w:val="20"/>
              </w:rPr>
            </w:pPr>
          </w:p>
        </w:tc>
      </w:tr>
      <w:tr w:rsidR="000E243B" w:rsidRPr="00AB2B77" w:rsidTr="000234E0">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1</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BGH</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985900" w:rsidP="000234E0">
            <w:pPr>
              <w:jc w:val="center"/>
              <w:rPr>
                <w:sz w:val="26"/>
                <w:szCs w:val="26"/>
              </w:rPr>
            </w:pPr>
            <w:r>
              <w:rPr>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985900" w:rsidP="000234E0">
            <w:pPr>
              <w:jc w:val="center"/>
              <w:rPr>
                <w:sz w:val="26"/>
                <w:szCs w:val="26"/>
              </w:rPr>
            </w:pPr>
            <w:r>
              <w:rPr>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985900" w:rsidP="000234E0">
            <w:pPr>
              <w:jc w:val="center"/>
              <w:rPr>
                <w:sz w:val="26"/>
                <w:szCs w:val="26"/>
              </w:rPr>
            </w:pPr>
            <w:r>
              <w:rPr>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985900" w:rsidP="000234E0">
            <w:pPr>
              <w:jc w:val="center"/>
              <w:rPr>
                <w:sz w:val="26"/>
                <w:szCs w:val="26"/>
              </w:rPr>
            </w:pPr>
            <w:r>
              <w:rPr>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r>
      <w:tr w:rsidR="000E243B" w:rsidRPr="00AB2B77" w:rsidTr="000234E0">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2</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TLTN (TPT)</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r>
      <w:tr w:rsidR="000E243B" w:rsidRPr="00AB2B77" w:rsidTr="000234E0">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3</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Kế toán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081378" w:rsidP="000234E0">
            <w:pPr>
              <w:jc w:val="center"/>
              <w:rPr>
                <w:sz w:val="26"/>
                <w:szCs w:val="26"/>
              </w:rPr>
            </w:pPr>
            <w:r w:rsidRPr="00AB2B77">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967C62" w:rsidP="000234E0">
            <w:pPr>
              <w:jc w:val="center"/>
              <w:rPr>
                <w:sz w:val="26"/>
                <w:szCs w:val="26"/>
              </w:rPr>
            </w:pPr>
            <w:r w:rsidRPr="00AB2B77">
              <w:rPr>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081378" w:rsidP="000234E0">
            <w:pPr>
              <w:jc w:val="center"/>
              <w:rPr>
                <w:sz w:val="26"/>
                <w:szCs w:val="26"/>
              </w:rPr>
            </w:pPr>
            <w:r w:rsidRPr="00AB2B77">
              <w:rPr>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p>
        </w:tc>
      </w:tr>
      <w:tr w:rsidR="000E243B" w:rsidRPr="00AB2B77" w:rsidTr="000234E0">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4</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Thủ quỹ</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r>
      <w:tr w:rsidR="000E243B" w:rsidRPr="00AB2B77" w:rsidTr="000234E0">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5</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Thư viện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r>
      <w:tr w:rsidR="000E243B" w:rsidRPr="00AB2B77" w:rsidTr="000234E0">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6</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TB-THTN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985900" w:rsidP="000234E0">
            <w:pPr>
              <w:jc w:val="center"/>
              <w:rPr>
                <w:sz w:val="26"/>
                <w:szCs w:val="26"/>
              </w:rPr>
            </w:pPr>
            <w:r>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985900" w:rsidP="000234E0">
            <w:pPr>
              <w:jc w:val="center"/>
              <w:rPr>
                <w:sz w:val="26"/>
                <w:szCs w:val="26"/>
              </w:rPr>
            </w:pPr>
            <w:r>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5E4CC6" w:rsidP="000234E0">
            <w:pPr>
              <w:jc w:val="center"/>
              <w:rPr>
                <w:sz w:val="26"/>
                <w:szCs w:val="26"/>
              </w:rPr>
            </w:pPr>
            <w:r>
              <w:rPr>
                <w:sz w:val="26"/>
                <w:szCs w:val="26"/>
              </w:rPr>
              <w:t>1</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6B2437" w:rsidRDefault="006B2437" w:rsidP="000234E0">
            <w:pPr>
              <w:jc w:val="center"/>
              <w:rPr>
                <w:sz w:val="26"/>
                <w:szCs w:val="26"/>
                <w:lang w:val="vi-VN"/>
              </w:rPr>
            </w:pPr>
            <w:r>
              <w:rPr>
                <w:sz w:val="26"/>
                <w:szCs w:val="26"/>
                <w:lang w:val="vi-VN"/>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r>
      <w:tr w:rsidR="000E243B" w:rsidRPr="00AB2B77" w:rsidTr="000234E0">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7</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VP (HV-GV)</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9239C" w:rsidP="000234E0">
            <w:pPr>
              <w:jc w:val="center"/>
              <w:rPr>
                <w:sz w:val="26"/>
                <w:szCs w:val="26"/>
              </w:rPr>
            </w:pPr>
            <w:r w:rsidRPr="00AB2B77">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9239C" w:rsidP="000234E0">
            <w:pPr>
              <w:jc w:val="center"/>
              <w:rPr>
                <w:sz w:val="26"/>
                <w:szCs w:val="26"/>
              </w:rPr>
            </w:pPr>
            <w:r w:rsidRPr="00AB2B77">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9239C" w:rsidP="000234E0">
            <w:pPr>
              <w:jc w:val="center"/>
              <w:rPr>
                <w:sz w:val="26"/>
                <w:szCs w:val="26"/>
              </w:rPr>
            </w:pPr>
            <w:r w:rsidRPr="00AB2B77">
              <w:rPr>
                <w:sz w:val="26"/>
                <w:szCs w:val="26"/>
              </w:rPr>
              <w:t>1</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9239C" w:rsidP="000234E0">
            <w:pPr>
              <w:jc w:val="center"/>
              <w:rPr>
                <w:sz w:val="26"/>
                <w:szCs w:val="26"/>
              </w:rPr>
            </w:pPr>
            <w:r w:rsidRPr="00AB2B77">
              <w:rPr>
                <w:sz w:val="26"/>
                <w:szCs w:val="26"/>
              </w:rPr>
              <w:t>1</w:t>
            </w:r>
          </w:p>
        </w:tc>
      </w:tr>
      <w:tr w:rsidR="000E243B" w:rsidRPr="00AB2B77" w:rsidTr="000234E0">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8</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Y tế</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r>
      <w:tr w:rsidR="000E243B" w:rsidRPr="00AB2B77" w:rsidTr="000234E0">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9</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Bảo vệ</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5E4CC6" w:rsidP="000234E0">
            <w:pPr>
              <w:jc w:val="center"/>
              <w:rPr>
                <w:sz w:val="26"/>
                <w:szCs w:val="26"/>
              </w:rPr>
            </w:pPr>
            <w:r>
              <w:rPr>
                <w:sz w:val="26"/>
                <w:szCs w:val="26"/>
              </w:rPr>
              <w:t>4</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081378" w:rsidP="000234E0">
            <w:pPr>
              <w:jc w:val="center"/>
              <w:rPr>
                <w:sz w:val="26"/>
                <w:szCs w:val="26"/>
              </w:rPr>
            </w:pPr>
            <w:r w:rsidRPr="00AB2B77">
              <w:rPr>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5E4CC6" w:rsidP="000234E0">
            <w:pPr>
              <w:jc w:val="center"/>
              <w:rPr>
                <w:sz w:val="26"/>
                <w:szCs w:val="26"/>
              </w:rPr>
            </w:pPr>
            <w:r>
              <w:rPr>
                <w:sz w:val="26"/>
                <w:szCs w:val="26"/>
              </w:rPr>
              <w:t>3</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5E4CC6" w:rsidP="000234E0">
            <w:pPr>
              <w:jc w:val="center"/>
              <w:rPr>
                <w:sz w:val="26"/>
                <w:szCs w:val="26"/>
              </w:rPr>
            </w:pPr>
            <w:r>
              <w:rPr>
                <w:sz w:val="26"/>
                <w:szCs w:val="26"/>
              </w:rPr>
              <w:t>4</w:t>
            </w:r>
          </w:p>
        </w:tc>
      </w:tr>
      <w:tr w:rsidR="000E243B" w:rsidRPr="00AB2B77" w:rsidTr="000234E0">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10</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7434" w:rsidRPr="00AB2B77" w:rsidRDefault="00DE7434" w:rsidP="000234E0">
            <w:pPr>
              <w:jc w:val="center"/>
              <w:rPr>
                <w:sz w:val="26"/>
                <w:szCs w:val="26"/>
              </w:rPr>
            </w:pPr>
            <w:r w:rsidRPr="00AB2B77">
              <w:rPr>
                <w:sz w:val="26"/>
                <w:szCs w:val="26"/>
              </w:rPr>
              <w:t>Phục vụ</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5E4CC6" w:rsidP="000234E0">
            <w:pPr>
              <w:jc w:val="center"/>
              <w:rPr>
                <w:sz w:val="26"/>
                <w:szCs w:val="26"/>
              </w:rPr>
            </w:pPr>
            <w:r>
              <w:rPr>
                <w:sz w:val="26"/>
                <w:szCs w:val="26"/>
              </w:rPr>
              <w:t>4</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5E4CC6" w:rsidP="000234E0">
            <w:pPr>
              <w:jc w:val="center"/>
              <w:rPr>
                <w:sz w:val="26"/>
                <w:szCs w:val="26"/>
              </w:rPr>
            </w:pPr>
            <w:r>
              <w:rPr>
                <w:sz w:val="26"/>
                <w:szCs w:val="26"/>
              </w:rPr>
              <w:t>4</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5E4CC6" w:rsidP="000234E0">
            <w:pPr>
              <w:jc w:val="center"/>
              <w:rPr>
                <w:sz w:val="26"/>
                <w:szCs w:val="26"/>
              </w:rPr>
            </w:pPr>
            <w:r>
              <w:rPr>
                <w:sz w:val="26"/>
                <w:szCs w:val="26"/>
              </w:rPr>
              <w:t>4</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5E4CC6" w:rsidP="000234E0">
            <w:pPr>
              <w:jc w:val="center"/>
              <w:rPr>
                <w:sz w:val="26"/>
                <w:szCs w:val="26"/>
              </w:rPr>
            </w:pPr>
            <w:r>
              <w:rPr>
                <w:sz w:val="26"/>
                <w:szCs w:val="26"/>
              </w:rPr>
              <w:t>4</w:t>
            </w:r>
          </w:p>
        </w:tc>
      </w:tr>
      <w:tr w:rsidR="000E243B" w:rsidRPr="00AB2B77" w:rsidTr="000234E0">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AB2B77" w:rsidRDefault="00DE7434" w:rsidP="000234E0">
            <w:pPr>
              <w:jc w:val="center"/>
              <w:rPr>
                <w:sz w:val="26"/>
                <w:szCs w:val="26"/>
              </w:rPr>
            </w:pP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EE62E9" w:rsidRDefault="000234E0" w:rsidP="000234E0">
            <w:pPr>
              <w:jc w:val="center"/>
              <w:rPr>
                <w:b/>
                <w:sz w:val="26"/>
                <w:szCs w:val="26"/>
              </w:rPr>
            </w:pPr>
            <w:r w:rsidRPr="00EE62E9">
              <w:rPr>
                <w:b/>
                <w:lang w:val="fr-FR" w:eastAsia="fr-FR"/>
              </w:rPr>
              <w:t>Tổng cộng</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EE62E9" w:rsidRDefault="005E4CC6" w:rsidP="000234E0">
            <w:pPr>
              <w:jc w:val="center"/>
              <w:rPr>
                <w:b/>
                <w:sz w:val="26"/>
                <w:szCs w:val="26"/>
              </w:rPr>
            </w:pPr>
            <w:r w:rsidRPr="00EE62E9">
              <w:rPr>
                <w:b/>
                <w:sz w:val="26"/>
                <w:szCs w:val="26"/>
              </w:rPr>
              <w:t>16</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EE62E9" w:rsidRDefault="005E4CC6" w:rsidP="000234E0">
            <w:pPr>
              <w:jc w:val="center"/>
              <w:rPr>
                <w:b/>
                <w:sz w:val="26"/>
                <w:szCs w:val="26"/>
              </w:rPr>
            </w:pPr>
            <w:r w:rsidRPr="00EE62E9">
              <w:rPr>
                <w:b/>
                <w:sz w:val="26"/>
                <w:szCs w:val="26"/>
              </w:rPr>
              <w:t>11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EE62E9" w:rsidRDefault="005E4CC6" w:rsidP="000234E0">
            <w:pPr>
              <w:jc w:val="center"/>
              <w:rPr>
                <w:b/>
                <w:sz w:val="26"/>
                <w:szCs w:val="26"/>
              </w:rPr>
            </w:pPr>
            <w:r w:rsidRPr="00EE62E9">
              <w:rPr>
                <w:b/>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EE62E9" w:rsidRDefault="005E4CC6" w:rsidP="000234E0">
            <w:pPr>
              <w:jc w:val="center"/>
              <w:rPr>
                <w:b/>
                <w:sz w:val="26"/>
                <w:szCs w:val="26"/>
              </w:rPr>
            </w:pPr>
            <w:r w:rsidRPr="00EE62E9">
              <w:rPr>
                <w:b/>
                <w:sz w:val="26"/>
                <w:szCs w:val="26"/>
              </w:rPr>
              <w:t>6</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EE62E9" w:rsidRDefault="005E4CC6" w:rsidP="000234E0">
            <w:pPr>
              <w:jc w:val="center"/>
              <w:rPr>
                <w:b/>
                <w:sz w:val="26"/>
                <w:szCs w:val="26"/>
              </w:rPr>
            </w:pPr>
            <w:r w:rsidRPr="00EE62E9">
              <w:rPr>
                <w:b/>
                <w:sz w:val="26"/>
                <w:szCs w:val="26"/>
              </w:rPr>
              <w:t>10</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EE62E9" w:rsidRDefault="00DE7434" w:rsidP="000234E0">
            <w:pPr>
              <w:jc w:val="center"/>
              <w:rPr>
                <w:b/>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6B2437" w:rsidRDefault="006B2437" w:rsidP="000234E0">
            <w:pPr>
              <w:jc w:val="center"/>
              <w:rPr>
                <w:b/>
                <w:sz w:val="26"/>
                <w:szCs w:val="26"/>
                <w:lang w:val="vi-VN"/>
              </w:rPr>
            </w:pPr>
            <w:r>
              <w:rPr>
                <w:b/>
                <w:sz w:val="26"/>
                <w:szCs w:val="26"/>
                <w:lang w:val="vi-VN"/>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EE62E9" w:rsidRDefault="005E4CC6" w:rsidP="000234E0">
            <w:pPr>
              <w:jc w:val="center"/>
              <w:rPr>
                <w:b/>
                <w:sz w:val="26"/>
                <w:szCs w:val="26"/>
              </w:rPr>
            </w:pPr>
            <w:r w:rsidRPr="00EE62E9">
              <w:rPr>
                <w:b/>
                <w:sz w:val="26"/>
                <w:szCs w:val="26"/>
              </w:rPr>
              <w:t>2</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434" w:rsidRPr="00EE62E9" w:rsidRDefault="005E4CC6" w:rsidP="000234E0">
            <w:pPr>
              <w:jc w:val="center"/>
              <w:rPr>
                <w:b/>
                <w:sz w:val="26"/>
                <w:szCs w:val="26"/>
              </w:rPr>
            </w:pPr>
            <w:r w:rsidRPr="00EE62E9">
              <w:rPr>
                <w:b/>
                <w:sz w:val="26"/>
                <w:szCs w:val="26"/>
              </w:rPr>
              <w:t>11</w:t>
            </w:r>
          </w:p>
        </w:tc>
      </w:tr>
    </w:tbl>
    <w:p w:rsidR="004D6F66" w:rsidRPr="00AB2B77" w:rsidRDefault="004D6F66" w:rsidP="000234E0">
      <w:pPr>
        <w:ind w:firstLine="720"/>
        <w:jc w:val="both"/>
        <w:rPr>
          <w:b/>
          <w:bCs/>
          <w:sz w:val="26"/>
          <w:szCs w:val="26"/>
        </w:rPr>
      </w:pPr>
      <w:r w:rsidRPr="00AB2B77">
        <w:rPr>
          <w:b/>
          <w:bCs/>
          <w:sz w:val="26"/>
          <w:szCs w:val="26"/>
        </w:rPr>
        <w:t>III- Cơ sở vật chất</w:t>
      </w:r>
      <w:r w:rsidR="00A85D70">
        <w:rPr>
          <w:sz w:val="26"/>
          <w:szCs w:val="26"/>
          <w:lang w:val="vi-V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7"/>
        <w:gridCol w:w="1276"/>
        <w:gridCol w:w="1417"/>
        <w:gridCol w:w="1247"/>
        <w:gridCol w:w="1589"/>
      </w:tblGrid>
      <w:tr w:rsidR="001A7F08" w:rsidRPr="00AB2B77" w:rsidTr="000234E0">
        <w:tc>
          <w:tcPr>
            <w:tcW w:w="1526" w:type="dxa"/>
            <w:shd w:val="clear" w:color="auto" w:fill="auto"/>
            <w:vAlign w:val="center"/>
          </w:tcPr>
          <w:p w:rsidR="006A6667" w:rsidRPr="00AB2B77" w:rsidRDefault="006A6667" w:rsidP="000234E0">
            <w:pPr>
              <w:jc w:val="center"/>
              <w:rPr>
                <w:rFonts w:eastAsia="Calibri"/>
                <w:b/>
                <w:bCs/>
                <w:sz w:val="26"/>
                <w:szCs w:val="26"/>
              </w:rPr>
            </w:pPr>
            <w:r w:rsidRPr="00AB2B77">
              <w:rPr>
                <w:rFonts w:eastAsia="Calibri"/>
                <w:b/>
                <w:bCs/>
                <w:sz w:val="26"/>
                <w:szCs w:val="26"/>
              </w:rPr>
              <w:t>Diện tích trường</w:t>
            </w:r>
          </w:p>
        </w:tc>
        <w:tc>
          <w:tcPr>
            <w:tcW w:w="1417" w:type="dxa"/>
            <w:shd w:val="clear" w:color="auto" w:fill="auto"/>
            <w:vAlign w:val="center"/>
          </w:tcPr>
          <w:p w:rsidR="006A6667" w:rsidRPr="00AB2B77" w:rsidRDefault="006A6667" w:rsidP="000234E0">
            <w:pPr>
              <w:jc w:val="center"/>
              <w:rPr>
                <w:rFonts w:eastAsia="Calibri"/>
                <w:b/>
                <w:bCs/>
                <w:sz w:val="26"/>
                <w:szCs w:val="26"/>
              </w:rPr>
            </w:pPr>
            <w:r w:rsidRPr="00AB2B77">
              <w:rPr>
                <w:rFonts w:eastAsia="Calibri"/>
                <w:b/>
                <w:bCs/>
                <w:sz w:val="26"/>
                <w:szCs w:val="26"/>
              </w:rPr>
              <w:t>Số phòng thí nghiệm</w:t>
            </w:r>
          </w:p>
        </w:tc>
        <w:tc>
          <w:tcPr>
            <w:tcW w:w="1417" w:type="dxa"/>
            <w:shd w:val="clear" w:color="auto" w:fill="auto"/>
            <w:vAlign w:val="center"/>
          </w:tcPr>
          <w:p w:rsidR="006A6667" w:rsidRPr="00AB2B77" w:rsidRDefault="006A6667" w:rsidP="000234E0">
            <w:pPr>
              <w:jc w:val="center"/>
              <w:rPr>
                <w:rFonts w:eastAsia="Calibri"/>
                <w:b/>
                <w:bCs/>
                <w:sz w:val="26"/>
                <w:szCs w:val="26"/>
              </w:rPr>
            </w:pPr>
            <w:r w:rsidRPr="00AB2B77">
              <w:rPr>
                <w:rFonts w:eastAsia="Calibri"/>
                <w:b/>
                <w:bCs/>
                <w:sz w:val="26"/>
                <w:szCs w:val="26"/>
              </w:rPr>
              <w:t>Số phòng nghe nhìn</w:t>
            </w:r>
          </w:p>
        </w:tc>
        <w:tc>
          <w:tcPr>
            <w:tcW w:w="1276" w:type="dxa"/>
            <w:shd w:val="clear" w:color="auto" w:fill="auto"/>
            <w:vAlign w:val="center"/>
          </w:tcPr>
          <w:p w:rsidR="006A6667" w:rsidRPr="00AB2B77" w:rsidRDefault="006A6667" w:rsidP="000234E0">
            <w:pPr>
              <w:jc w:val="center"/>
              <w:rPr>
                <w:rFonts w:eastAsia="Calibri"/>
                <w:b/>
                <w:bCs/>
                <w:sz w:val="26"/>
                <w:szCs w:val="26"/>
              </w:rPr>
            </w:pPr>
            <w:r w:rsidRPr="00AB2B77">
              <w:rPr>
                <w:rFonts w:eastAsia="Calibri"/>
                <w:b/>
                <w:bCs/>
                <w:sz w:val="26"/>
                <w:szCs w:val="26"/>
              </w:rPr>
              <w:t>Số phòng vi tính</w:t>
            </w:r>
          </w:p>
        </w:tc>
        <w:tc>
          <w:tcPr>
            <w:tcW w:w="1417" w:type="dxa"/>
            <w:shd w:val="clear" w:color="auto" w:fill="auto"/>
            <w:vAlign w:val="center"/>
          </w:tcPr>
          <w:p w:rsidR="006A6667" w:rsidRPr="00AB2B77" w:rsidRDefault="006A6667" w:rsidP="000234E0">
            <w:pPr>
              <w:jc w:val="center"/>
              <w:rPr>
                <w:rFonts w:eastAsia="Calibri"/>
                <w:b/>
                <w:bCs/>
                <w:sz w:val="26"/>
                <w:szCs w:val="26"/>
              </w:rPr>
            </w:pPr>
            <w:r w:rsidRPr="00AB2B77">
              <w:rPr>
                <w:rFonts w:eastAsia="Calibri"/>
                <w:b/>
                <w:bCs/>
                <w:sz w:val="26"/>
                <w:szCs w:val="26"/>
              </w:rPr>
              <w:t>Số phòng khác</w:t>
            </w:r>
          </w:p>
        </w:tc>
        <w:tc>
          <w:tcPr>
            <w:tcW w:w="1247" w:type="dxa"/>
            <w:shd w:val="clear" w:color="auto" w:fill="auto"/>
            <w:vAlign w:val="center"/>
          </w:tcPr>
          <w:p w:rsidR="006A6667" w:rsidRPr="00AB2B77" w:rsidRDefault="006A6667" w:rsidP="000234E0">
            <w:pPr>
              <w:jc w:val="center"/>
              <w:rPr>
                <w:rFonts w:eastAsia="Calibri"/>
                <w:b/>
                <w:bCs/>
                <w:sz w:val="26"/>
                <w:szCs w:val="26"/>
              </w:rPr>
            </w:pPr>
            <w:r w:rsidRPr="00AB2B77">
              <w:rPr>
                <w:rFonts w:eastAsia="Calibri"/>
                <w:b/>
                <w:bCs/>
                <w:sz w:val="26"/>
                <w:szCs w:val="26"/>
              </w:rPr>
              <w:t>Diện tích nhà ăn</w:t>
            </w:r>
          </w:p>
        </w:tc>
        <w:tc>
          <w:tcPr>
            <w:tcW w:w="1589" w:type="dxa"/>
            <w:shd w:val="clear" w:color="auto" w:fill="auto"/>
            <w:vAlign w:val="center"/>
          </w:tcPr>
          <w:p w:rsidR="006A6667" w:rsidRPr="00AB2B77" w:rsidRDefault="006A6667" w:rsidP="000234E0">
            <w:pPr>
              <w:jc w:val="center"/>
              <w:rPr>
                <w:rFonts w:eastAsia="Calibri"/>
                <w:b/>
                <w:bCs/>
                <w:sz w:val="26"/>
                <w:szCs w:val="26"/>
              </w:rPr>
            </w:pPr>
            <w:r w:rsidRPr="00AB2B77">
              <w:rPr>
                <w:rFonts w:eastAsia="Calibri"/>
                <w:b/>
                <w:bCs/>
                <w:sz w:val="26"/>
                <w:szCs w:val="26"/>
              </w:rPr>
              <w:t>Diện tích khu bán trú</w:t>
            </w:r>
          </w:p>
        </w:tc>
      </w:tr>
      <w:tr w:rsidR="001A7F08" w:rsidRPr="00AB2B77" w:rsidTr="000234E0">
        <w:trPr>
          <w:trHeight w:val="454"/>
        </w:trPr>
        <w:tc>
          <w:tcPr>
            <w:tcW w:w="1526" w:type="dxa"/>
            <w:shd w:val="clear" w:color="auto" w:fill="auto"/>
            <w:vAlign w:val="center"/>
          </w:tcPr>
          <w:p w:rsidR="006A6667" w:rsidRPr="00AB2B77" w:rsidRDefault="00301C71" w:rsidP="000234E0">
            <w:pPr>
              <w:jc w:val="center"/>
              <w:rPr>
                <w:rFonts w:eastAsia="Calibri"/>
                <w:bCs/>
                <w:sz w:val="26"/>
                <w:szCs w:val="26"/>
                <w:vertAlign w:val="superscript"/>
              </w:rPr>
            </w:pPr>
            <w:r w:rsidRPr="00AB2B77">
              <w:rPr>
                <w:rFonts w:eastAsia="Calibri"/>
                <w:bCs/>
                <w:sz w:val="26"/>
                <w:szCs w:val="26"/>
              </w:rPr>
              <w:t>2562 m</w:t>
            </w:r>
            <w:r w:rsidRPr="00AB2B77">
              <w:rPr>
                <w:rFonts w:eastAsia="Calibri"/>
                <w:bCs/>
                <w:sz w:val="26"/>
                <w:szCs w:val="26"/>
                <w:vertAlign w:val="superscript"/>
              </w:rPr>
              <w:t>2</w:t>
            </w:r>
          </w:p>
        </w:tc>
        <w:tc>
          <w:tcPr>
            <w:tcW w:w="1417" w:type="dxa"/>
            <w:shd w:val="clear" w:color="auto" w:fill="auto"/>
            <w:vAlign w:val="center"/>
          </w:tcPr>
          <w:p w:rsidR="006A6667" w:rsidRPr="00AB2B77" w:rsidRDefault="00081378" w:rsidP="000234E0">
            <w:pPr>
              <w:jc w:val="center"/>
              <w:rPr>
                <w:rFonts w:eastAsia="Calibri"/>
                <w:b/>
                <w:bCs/>
                <w:sz w:val="26"/>
                <w:szCs w:val="26"/>
              </w:rPr>
            </w:pPr>
            <w:r w:rsidRPr="00AB2B77">
              <w:rPr>
                <w:rFonts w:eastAsia="Calibri"/>
                <w:b/>
                <w:bCs/>
                <w:sz w:val="26"/>
                <w:szCs w:val="26"/>
              </w:rPr>
              <w:t>3</w:t>
            </w:r>
          </w:p>
        </w:tc>
        <w:tc>
          <w:tcPr>
            <w:tcW w:w="1417" w:type="dxa"/>
            <w:shd w:val="clear" w:color="auto" w:fill="auto"/>
            <w:vAlign w:val="center"/>
          </w:tcPr>
          <w:p w:rsidR="006A6667" w:rsidRPr="00AB2B77" w:rsidRDefault="00081378" w:rsidP="000234E0">
            <w:pPr>
              <w:jc w:val="center"/>
              <w:rPr>
                <w:rFonts w:eastAsia="Calibri"/>
                <w:b/>
                <w:bCs/>
                <w:sz w:val="26"/>
                <w:szCs w:val="26"/>
              </w:rPr>
            </w:pPr>
            <w:r w:rsidRPr="00AB2B77">
              <w:rPr>
                <w:rFonts w:eastAsia="Calibri"/>
                <w:b/>
                <w:bCs/>
                <w:sz w:val="26"/>
                <w:szCs w:val="26"/>
              </w:rPr>
              <w:t>1</w:t>
            </w:r>
          </w:p>
        </w:tc>
        <w:tc>
          <w:tcPr>
            <w:tcW w:w="1276" w:type="dxa"/>
            <w:shd w:val="clear" w:color="auto" w:fill="auto"/>
            <w:vAlign w:val="center"/>
          </w:tcPr>
          <w:p w:rsidR="006A6667" w:rsidRPr="00AB2B77" w:rsidRDefault="00081378" w:rsidP="000234E0">
            <w:pPr>
              <w:jc w:val="center"/>
              <w:rPr>
                <w:rFonts w:eastAsia="Calibri"/>
                <w:b/>
                <w:bCs/>
                <w:sz w:val="26"/>
                <w:szCs w:val="26"/>
              </w:rPr>
            </w:pPr>
            <w:r w:rsidRPr="00AB2B77">
              <w:rPr>
                <w:rFonts w:eastAsia="Calibri"/>
                <w:b/>
                <w:bCs/>
                <w:sz w:val="26"/>
                <w:szCs w:val="26"/>
              </w:rPr>
              <w:t>1</w:t>
            </w:r>
          </w:p>
        </w:tc>
        <w:tc>
          <w:tcPr>
            <w:tcW w:w="1417" w:type="dxa"/>
            <w:shd w:val="clear" w:color="auto" w:fill="auto"/>
            <w:vAlign w:val="center"/>
          </w:tcPr>
          <w:p w:rsidR="006A6667" w:rsidRPr="00AB2B77" w:rsidRDefault="00301C71" w:rsidP="000234E0">
            <w:pPr>
              <w:jc w:val="center"/>
              <w:rPr>
                <w:rFonts w:eastAsia="Calibri"/>
                <w:b/>
                <w:bCs/>
                <w:sz w:val="26"/>
                <w:szCs w:val="26"/>
              </w:rPr>
            </w:pPr>
            <w:r w:rsidRPr="00AB2B77">
              <w:rPr>
                <w:rFonts w:eastAsia="Calibri"/>
                <w:b/>
                <w:bCs/>
                <w:sz w:val="26"/>
                <w:szCs w:val="26"/>
              </w:rPr>
              <w:t>18</w:t>
            </w:r>
          </w:p>
        </w:tc>
        <w:tc>
          <w:tcPr>
            <w:tcW w:w="1247" w:type="dxa"/>
            <w:shd w:val="clear" w:color="auto" w:fill="auto"/>
            <w:vAlign w:val="center"/>
          </w:tcPr>
          <w:p w:rsidR="006A6667" w:rsidRPr="00AB2B77" w:rsidRDefault="006A6667" w:rsidP="000234E0">
            <w:pPr>
              <w:jc w:val="center"/>
              <w:rPr>
                <w:rFonts w:eastAsia="Calibri"/>
                <w:bCs/>
                <w:sz w:val="26"/>
                <w:szCs w:val="26"/>
                <w:vertAlign w:val="superscript"/>
              </w:rPr>
            </w:pPr>
            <w:r w:rsidRPr="00AB2B77">
              <w:rPr>
                <w:rFonts w:eastAsia="Calibri"/>
                <w:bCs/>
                <w:sz w:val="26"/>
                <w:szCs w:val="26"/>
              </w:rPr>
              <w:t>m</w:t>
            </w:r>
            <w:r w:rsidRPr="00AB2B77">
              <w:rPr>
                <w:rFonts w:eastAsia="Calibri"/>
                <w:bCs/>
                <w:sz w:val="26"/>
                <w:szCs w:val="26"/>
                <w:vertAlign w:val="superscript"/>
              </w:rPr>
              <w:t>2</w:t>
            </w:r>
          </w:p>
        </w:tc>
        <w:tc>
          <w:tcPr>
            <w:tcW w:w="1589" w:type="dxa"/>
            <w:shd w:val="clear" w:color="auto" w:fill="auto"/>
            <w:vAlign w:val="center"/>
          </w:tcPr>
          <w:p w:rsidR="006A6667" w:rsidRPr="00AB2B77" w:rsidRDefault="006A6667" w:rsidP="000234E0">
            <w:pPr>
              <w:jc w:val="center"/>
              <w:rPr>
                <w:rFonts w:eastAsia="Calibri"/>
                <w:bCs/>
                <w:sz w:val="26"/>
                <w:szCs w:val="26"/>
                <w:vertAlign w:val="superscript"/>
              </w:rPr>
            </w:pPr>
            <w:r w:rsidRPr="00AB2B77">
              <w:rPr>
                <w:rFonts w:eastAsia="Calibri"/>
                <w:bCs/>
                <w:sz w:val="26"/>
                <w:szCs w:val="26"/>
              </w:rPr>
              <w:t>m</w:t>
            </w:r>
            <w:r w:rsidRPr="00AB2B77">
              <w:rPr>
                <w:rFonts w:eastAsia="Calibri"/>
                <w:bCs/>
                <w:sz w:val="26"/>
                <w:szCs w:val="26"/>
                <w:vertAlign w:val="superscript"/>
              </w:rPr>
              <w:t>2</w:t>
            </w:r>
          </w:p>
        </w:tc>
      </w:tr>
    </w:tbl>
    <w:p w:rsidR="00E64525" w:rsidRDefault="00C778A9" w:rsidP="000234E0">
      <w:pPr>
        <w:ind w:firstLine="720"/>
        <w:jc w:val="both"/>
        <w:rPr>
          <w:sz w:val="26"/>
          <w:lang w:val="vi-VN"/>
        </w:rPr>
      </w:pPr>
      <w:r w:rsidRPr="000234E0">
        <w:rPr>
          <w:sz w:val="26"/>
          <w:lang w:val="vi-VN"/>
        </w:rPr>
        <w:t>- Trang thiết bị dạy học:</w:t>
      </w:r>
      <w:r w:rsidR="00301C71" w:rsidRPr="000234E0">
        <w:rPr>
          <w:sz w:val="26"/>
          <w:lang w:val="vi-VN"/>
        </w:rPr>
        <w:t xml:space="preserve"> có đầy đủ </w:t>
      </w:r>
      <w:r w:rsidR="0027005B" w:rsidRPr="000234E0">
        <w:rPr>
          <w:sz w:val="26"/>
          <w:lang w:val="vi-VN"/>
        </w:rPr>
        <w:t>thiết bị dạy học</w:t>
      </w:r>
      <w:r w:rsidR="00E64525" w:rsidRPr="000234E0">
        <w:rPr>
          <w:sz w:val="26"/>
          <w:lang w:val="vi-VN"/>
        </w:rPr>
        <w:t xml:space="preserve"> tối thiểu theo quy định của Bộ</w:t>
      </w:r>
      <w:r w:rsidR="00E64525">
        <w:rPr>
          <w:sz w:val="26"/>
          <w:lang w:val="vi-VN"/>
        </w:rPr>
        <w:t>.</w:t>
      </w:r>
    </w:p>
    <w:p w:rsidR="0027005B" w:rsidRPr="00E64525" w:rsidRDefault="00E64525" w:rsidP="000234E0">
      <w:pPr>
        <w:ind w:firstLine="720"/>
        <w:jc w:val="both"/>
        <w:rPr>
          <w:sz w:val="26"/>
          <w:szCs w:val="26"/>
          <w:lang w:val="vi-VN" w:eastAsia="fr-FR"/>
        </w:rPr>
      </w:pPr>
      <w:r>
        <w:rPr>
          <w:sz w:val="26"/>
          <w:lang w:val="vi-VN"/>
        </w:rPr>
        <w:t xml:space="preserve">- </w:t>
      </w:r>
      <w:r w:rsidR="0027005B" w:rsidRPr="00E64525">
        <w:rPr>
          <w:sz w:val="26"/>
          <w:szCs w:val="26"/>
          <w:lang w:val="vi-VN" w:eastAsia="fr-FR"/>
        </w:rPr>
        <w:t>Mua sắm và sử dụng trang thiết bị dạy học: bổ sung đầy đủ theo danh mục tối thiểu, 100% giáo viên sử dụng trang thiết bị dạy học khi lên lớp.</w:t>
      </w:r>
    </w:p>
    <w:p w:rsidR="005908EF" w:rsidRPr="00E64525" w:rsidRDefault="00E67FB6" w:rsidP="000234E0">
      <w:pPr>
        <w:ind w:firstLine="720"/>
        <w:jc w:val="both"/>
        <w:rPr>
          <w:sz w:val="26"/>
          <w:lang w:val="vi-VN"/>
        </w:rPr>
      </w:pPr>
      <w:r w:rsidRPr="00E64525">
        <w:rPr>
          <w:sz w:val="26"/>
          <w:lang w:val="vi-VN"/>
        </w:rPr>
        <w:t xml:space="preserve">- Phòng Y tế: </w:t>
      </w:r>
      <w:r w:rsidRPr="00AB2B77">
        <w:rPr>
          <w:sz w:val="26"/>
          <w:lang w:val="vi-VN"/>
        </w:rPr>
        <w:t>23</w:t>
      </w:r>
      <w:r w:rsidR="005908EF" w:rsidRPr="00E64525">
        <w:rPr>
          <w:sz w:val="26"/>
          <w:lang w:val="vi-VN"/>
        </w:rPr>
        <w:t>m</w:t>
      </w:r>
      <w:r w:rsidR="005908EF" w:rsidRPr="00E64525">
        <w:rPr>
          <w:sz w:val="26"/>
          <w:vertAlign w:val="superscript"/>
          <w:lang w:val="vi-VN"/>
        </w:rPr>
        <w:t>2</w:t>
      </w:r>
      <w:r w:rsidR="005908EF" w:rsidRPr="00E64525">
        <w:rPr>
          <w:sz w:val="26"/>
          <w:lang w:val="vi-VN"/>
        </w:rPr>
        <w:t>, trang bị đủ phương tiện phục vụ sơ cấp cứu.</w:t>
      </w:r>
    </w:p>
    <w:p w:rsidR="005908EF" w:rsidRPr="00E64525" w:rsidRDefault="005908EF" w:rsidP="000234E0">
      <w:pPr>
        <w:ind w:firstLine="720"/>
        <w:jc w:val="both"/>
        <w:rPr>
          <w:sz w:val="26"/>
          <w:lang w:val="vi-VN"/>
        </w:rPr>
      </w:pPr>
      <w:r w:rsidRPr="00E64525">
        <w:rPr>
          <w:sz w:val="26"/>
          <w:lang w:val="vi-VN"/>
        </w:rPr>
        <w:t>- Phòng Nha học đường: sử dụng chung với phòng y tế.</w:t>
      </w:r>
    </w:p>
    <w:p w:rsidR="005908EF" w:rsidRPr="00E64525" w:rsidRDefault="00E67FB6" w:rsidP="000234E0">
      <w:pPr>
        <w:ind w:firstLine="720"/>
        <w:jc w:val="both"/>
        <w:rPr>
          <w:sz w:val="26"/>
          <w:lang w:val="vi-VN"/>
        </w:rPr>
      </w:pPr>
      <w:r w:rsidRPr="00E64525">
        <w:rPr>
          <w:sz w:val="26"/>
          <w:lang w:val="vi-VN"/>
        </w:rPr>
        <w:t xml:space="preserve">- Phòng Tư vấn tâm lý: </w:t>
      </w:r>
      <w:r w:rsidRPr="00AB2B77">
        <w:rPr>
          <w:sz w:val="26"/>
          <w:lang w:val="vi-VN"/>
        </w:rPr>
        <w:t>23m</w:t>
      </w:r>
      <w:r w:rsidRPr="00AB2B77">
        <w:rPr>
          <w:sz w:val="26"/>
          <w:vertAlign w:val="superscript"/>
          <w:lang w:val="vi-VN"/>
        </w:rPr>
        <w:t>2</w:t>
      </w:r>
      <w:r w:rsidR="005908EF" w:rsidRPr="00E64525">
        <w:rPr>
          <w:sz w:val="26"/>
          <w:lang w:val="vi-VN"/>
        </w:rPr>
        <w:t>.</w:t>
      </w:r>
    </w:p>
    <w:p w:rsidR="005908EF" w:rsidRPr="00E64525" w:rsidRDefault="005908EF" w:rsidP="000234E0">
      <w:pPr>
        <w:ind w:firstLine="720"/>
        <w:jc w:val="both"/>
        <w:rPr>
          <w:sz w:val="26"/>
          <w:lang w:val="vi-VN"/>
        </w:rPr>
      </w:pPr>
      <w:r w:rsidRPr="00E64525">
        <w:rPr>
          <w:sz w:val="26"/>
          <w:lang w:val="vi-VN"/>
        </w:rPr>
        <w:t>- Phòng Hỗ trợ học sinh hòa nhập: không có.</w:t>
      </w:r>
    </w:p>
    <w:p w:rsidR="005908EF" w:rsidRPr="00E64525" w:rsidRDefault="005908EF" w:rsidP="000234E0">
      <w:pPr>
        <w:ind w:firstLine="720"/>
        <w:jc w:val="both"/>
        <w:rPr>
          <w:sz w:val="26"/>
          <w:lang w:val="vi-VN"/>
        </w:rPr>
      </w:pPr>
      <w:r w:rsidRPr="00E64525">
        <w:rPr>
          <w:sz w:val="26"/>
          <w:lang w:val="vi-VN"/>
        </w:rPr>
        <w:t>- Nhà đa năng: không có.</w:t>
      </w:r>
    </w:p>
    <w:p w:rsidR="005908EF" w:rsidRPr="00E824E9" w:rsidRDefault="005908EF" w:rsidP="000234E0">
      <w:pPr>
        <w:ind w:firstLine="720"/>
        <w:jc w:val="both"/>
        <w:rPr>
          <w:sz w:val="26"/>
          <w:lang w:val="vi-VN"/>
        </w:rPr>
      </w:pPr>
      <w:r w:rsidRPr="00E824E9">
        <w:rPr>
          <w:sz w:val="26"/>
          <w:lang w:val="vi-VN"/>
        </w:rPr>
        <w:t>- Hồ bơi: không có.</w:t>
      </w:r>
    </w:p>
    <w:p w:rsidR="005908EF" w:rsidRPr="00E824E9" w:rsidRDefault="005908EF" w:rsidP="000234E0">
      <w:pPr>
        <w:ind w:firstLine="720"/>
        <w:jc w:val="both"/>
        <w:rPr>
          <w:sz w:val="26"/>
          <w:lang w:val="vi-VN"/>
        </w:rPr>
      </w:pPr>
      <w:r w:rsidRPr="00E824E9">
        <w:rPr>
          <w:sz w:val="26"/>
          <w:lang w:val="vi-VN"/>
        </w:rPr>
        <w:t>- Trang thiết bị dạy học:</w:t>
      </w:r>
    </w:p>
    <w:p w:rsidR="005908EF" w:rsidRPr="00EE62E9" w:rsidRDefault="005908EF" w:rsidP="000234E0">
      <w:pPr>
        <w:jc w:val="both"/>
        <w:rPr>
          <w:sz w:val="26"/>
          <w:lang w:val="vi-VN"/>
        </w:rPr>
      </w:pPr>
      <w:r w:rsidRPr="00E824E9">
        <w:rPr>
          <w:sz w:val="26"/>
          <w:lang w:val="vi-VN"/>
        </w:rPr>
        <w:tab/>
      </w:r>
      <w:r w:rsidRPr="00EE62E9">
        <w:rPr>
          <w:sz w:val="26"/>
          <w:lang w:val="vi-VN"/>
        </w:rPr>
        <w:t>+ Bảng tương tác: không có.</w:t>
      </w:r>
    </w:p>
    <w:p w:rsidR="005908EF" w:rsidRPr="009C6184" w:rsidRDefault="005908EF" w:rsidP="000234E0">
      <w:pPr>
        <w:jc w:val="both"/>
        <w:rPr>
          <w:sz w:val="26"/>
          <w:lang w:val="vi-VN"/>
        </w:rPr>
      </w:pPr>
      <w:r w:rsidRPr="00EE62E9">
        <w:rPr>
          <w:sz w:val="26"/>
          <w:lang w:val="vi-VN"/>
        </w:rPr>
        <w:tab/>
      </w:r>
      <w:r w:rsidRPr="009C6184">
        <w:rPr>
          <w:sz w:val="26"/>
          <w:lang w:val="vi-VN"/>
        </w:rPr>
        <w:t>+ Thư viện điện tử: 4 máy tính đặt tại thư viện.</w:t>
      </w:r>
    </w:p>
    <w:p w:rsidR="005908EF" w:rsidRPr="00AB2B77" w:rsidRDefault="005908EF" w:rsidP="000234E0">
      <w:pPr>
        <w:jc w:val="both"/>
        <w:rPr>
          <w:sz w:val="26"/>
        </w:rPr>
      </w:pPr>
      <w:r w:rsidRPr="009C6184">
        <w:rPr>
          <w:sz w:val="26"/>
          <w:lang w:val="vi-VN"/>
        </w:rPr>
        <w:tab/>
      </w:r>
      <w:r w:rsidRPr="00AB2B77">
        <w:rPr>
          <w:sz w:val="26"/>
        </w:rPr>
        <w:t>+ Phòng thí nghiệm NCKH, STEM…: không có.</w:t>
      </w:r>
    </w:p>
    <w:p w:rsidR="005908EF" w:rsidRPr="00A85D70" w:rsidRDefault="00CD7A1C" w:rsidP="000234E0">
      <w:pPr>
        <w:ind w:firstLine="720"/>
        <w:jc w:val="both"/>
        <w:rPr>
          <w:b/>
          <w:sz w:val="26"/>
          <w:lang w:val="vi-VN"/>
        </w:rPr>
      </w:pPr>
      <w:r w:rsidRPr="00AB2B77">
        <w:rPr>
          <w:b/>
          <w:sz w:val="26"/>
        </w:rPr>
        <w:t>IV</w:t>
      </w:r>
      <w:r w:rsidR="00A85D70">
        <w:rPr>
          <w:b/>
          <w:sz w:val="26"/>
          <w:lang w:val="vi-VN"/>
        </w:rPr>
        <w:t>-</w:t>
      </w:r>
      <w:r w:rsidR="005908EF" w:rsidRPr="00AB2B77">
        <w:rPr>
          <w:b/>
          <w:sz w:val="26"/>
        </w:rPr>
        <w:t>Chất lượng dạy học</w:t>
      </w:r>
      <w:r w:rsidR="00A85D70">
        <w:rPr>
          <w:b/>
          <w:sz w:val="26"/>
          <w:lang w:val="vi-VN"/>
        </w:rPr>
        <w:t>:</w:t>
      </w:r>
    </w:p>
    <w:p w:rsidR="005908EF" w:rsidRPr="00AB2B77" w:rsidRDefault="005908EF" w:rsidP="000234E0">
      <w:pPr>
        <w:jc w:val="both"/>
        <w:rPr>
          <w:sz w:val="26"/>
        </w:rPr>
      </w:pPr>
      <w:r w:rsidRPr="00AB2B77">
        <w:rPr>
          <w:b/>
          <w:sz w:val="26"/>
        </w:rPr>
        <w:tab/>
      </w:r>
      <w:r w:rsidR="00A85D70">
        <w:rPr>
          <w:b/>
          <w:sz w:val="26"/>
          <w:lang w:val="vi-VN"/>
        </w:rPr>
        <w:t>-</w:t>
      </w:r>
      <w:r w:rsidR="00030B32">
        <w:rPr>
          <w:b/>
          <w:sz w:val="26"/>
          <w:lang w:val="vi-VN"/>
        </w:rPr>
        <w:t xml:space="preserve"> </w:t>
      </w:r>
      <w:r w:rsidRPr="00AB2B77">
        <w:rPr>
          <w:sz w:val="26"/>
        </w:rPr>
        <w:t>Tỉ lệ học sinh lên lớp thẳng:</w:t>
      </w:r>
      <w:r w:rsidR="000A747B">
        <w:rPr>
          <w:sz w:val="26"/>
          <w:lang w:val="vi-VN"/>
        </w:rPr>
        <w:t>92.5</w:t>
      </w:r>
      <w:r w:rsidR="00AA2444" w:rsidRPr="00AB2B77">
        <w:rPr>
          <w:sz w:val="26"/>
        </w:rPr>
        <w:t>%</w:t>
      </w:r>
    </w:p>
    <w:p w:rsidR="005908EF" w:rsidRPr="00AB2B77" w:rsidRDefault="005908EF" w:rsidP="000234E0">
      <w:pPr>
        <w:jc w:val="both"/>
        <w:rPr>
          <w:sz w:val="26"/>
        </w:rPr>
      </w:pPr>
      <w:r w:rsidRPr="00AB2B77">
        <w:rPr>
          <w:sz w:val="26"/>
        </w:rPr>
        <w:tab/>
      </w:r>
      <w:r w:rsidR="00A85D70">
        <w:rPr>
          <w:sz w:val="26"/>
          <w:lang w:val="vi-VN"/>
        </w:rPr>
        <w:t>-</w:t>
      </w:r>
      <w:r w:rsidRPr="00AB2B77">
        <w:rPr>
          <w:sz w:val="26"/>
        </w:rPr>
        <w:t xml:space="preserve"> Tỉ lệ học sinh lên lớp</w:t>
      </w:r>
      <w:r w:rsidR="00AA2444" w:rsidRPr="00AB2B77">
        <w:rPr>
          <w:sz w:val="26"/>
        </w:rPr>
        <w:t xml:space="preserve"> sau kiểm tra lại: 96,</w:t>
      </w:r>
      <w:r w:rsidR="009C6184">
        <w:rPr>
          <w:sz w:val="26"/>
          <w:lang w:val="vi-VN"/>
        </w:rPr>
        <w:t>2</w:t>
      </w:r>
      <w:r w:rsidR="00AA2444" w:rsidRPr="00AB2B77">
        <w:rPr>
          <w:sz w:val="26"/>
        </w:rPr>
        <w:t>%</w:t>
      </w:r>
    </w:p>
    <w:p w:rsidR="00AA2444" w:rsidRPr="00AB2B77" w:rsidRDefault="00AA2444" w:rsidP="000234E0">
      <w:pPr>
        <w:jc w:val="both"/>
        <w:rPr>
          <w:sz w:val="26"/>
        </w:rPr>
      </w:pPr>
      <w:r w:rsidRPr="00AB2B77">
        <w:rPr>
          <w:sz w:val="26"/>
        </w:rPr>
        <w:tab/>
      </w:r>
      <w:r w:rsidR="00A85D70">
        <w:rPr>
          <w:sz w:val="26"/>
          <w:lang w:val="vi-VN"/>
        </w:rPr>
        <w:t>-</w:t>
      </w:r>
      <w:r w:rsidRPr="00AB2B77">
        <w:rPr>
          <w:sz w:val="26"/>
        </w:rPr>
        <w:t xml:space="preserve"> Tỉ lệ HS Giỏi: 3</w:t>
      </w:r>
      <w:r w:rsidR="009C6184">
        <w:rPr>
          <w:sz w:val="26"/>
          <w:lang w:val="vi-VN"/>
        </w:rPr>
        <w:t>0</w:t>
      </w:r>
      <w:r w:rsidRPr="00AB2B77">
        <w:rPr>
          <w:sz w:val="26"/>
        </w:rPr>
        <w:t>,</w:t>
      </w:r>
      <w:r w:rsidR="009C6184">
        <w:rPr>
          <w:sz w:val="26"/>
          <w:lang w:val="vi-VN"/>
        </w:rPr>
        <w:t>6</w:t>
      </w:r>
      <w:r w:rsidRPr="00AB2B77">
        <w:rPr>
          <w:sz w:val="26"/>
        </w:rPr>
        <w:t>%</w:t>
      </w:r>
    </w:p>
    <w:p w:rsidR="00AA2444" w:rsidRPr="00AB2B77" w:rsidRDefault="00AA2444" w:rsidP="000234E0">
      <w:pPr>
        <w:jc w:val="both"/>
        <w:rPr>
          <w:sz w:val="26"/>
        </w:rPr>
      </w:pPr>
      <w:r w:rsidRPr="00AB2B77">
        <w:rPr>
          <w:sz w:val="26"/>
        </w:rPr>
        <w:tab/>
      </w:r>
      <w:r w:rsidR="00A85D70">
        <w:rPr>
          <w:sz w:val="26"/>
          <w:lang w:val="vi-VN"/>
        </w:rPr>
        <w:t>-</w:t>
      </w:r>
      <w:r w:rsidRPr="00AB2B77">
        <w:rPr>
          <w:sz w:val="26"/>
        </w:rPr>
        <w:t xml:space="preserve"> Tỉ lệ tốt nghiệp THCS: 100%</w:t>
      </w:r>
    </w:p>
    <w:p w:rsidR="00AA2444" w:rsidRPr="00AB2B77" w:rsidRDefault="00AA2444" w:rsidP="000234E0">
      <w:pPr>
        <w:jc w:val="both"/>
        <w:rPr>
          <w:b/>
          <w:sz w:val="26"/>
        </w:rPr>
      </w:pPr>
      <w:r w:rsidRPr="00AB2B77">
        <w:rPr>
          <w:sz w:val="26"/>
        </w:rPr>
        <w:tab/>
      </w:r>
      <w:r w:rsidR="00A85D70">
        <w:rPr>
          <w:sz w:val="26"/>
          <w:lang w:val="vi-VN"/>
        </w:rPr>
        <w:t>-</w:t>
      </w:r>
      <w:r w:rsidR="00030B32">
        <w:rPr>
          <w:sz w:val="26"/>
          <w:lang w:val="vi-VN"/>
        </w:rPr>
        <w:t xml:space="preserve"> </w:t>
      </w:r>
      <w:r w:rsidR="00A6286E" w:rsidRPr="00AB2B77">
        <w:rPr>
          <w:sz w:val="26"/>
        </w:rPr>
        <w:t>Hiệu suất đào tạo toàn cấp: 96,</w:t>
      </w:r>
      <w:r w:rsidR="00A6286E" w:rsidRPr="00AB2B77">
        <w:rPr>
          <w:sz w:val="26"/>
          <w:lang w:val="vi-VN"/>
        </w:rPr>
        <w:t>1</w:t>
      </w:r>
      <w:r w:rsidRPr="00AB2B77">
        <w:rPr>
          <w:sz w:val="26"/>
        </w:rPr>
        <w:t>%</w:t>
      </w:r>
    </w:p>
    <w:p w:rsidR="00CD7A1C" w:rsidRPr="00AB2B77" w:rsidRDefault="005908EF" w:rsidP="000234E0">
      <w:pPr>
        <w:ind w:firstLine="720"/>
        <w:jc w:val="both"/>
        <w:rPr>
          <w:b/>
          <w:sz w:val="26"/>
        </w:rPr>
      </w:pPr>
      <w:proofErr w:type="gramStart"/>
      <w:r w:rsidRPr="00AB2B77">
        <w:rPr>
          <w:b/>
          <w:bCs/>
          <w:sz w:val="26"/>
          <w:szCs w:val="26"/>
        </w:rPr>
        <w:t>V</w:t>
      </w:r>
      <w:r w:rsidR="00A85D70">
        <w:rPr>
          <w:b/>
          <w:bCs/>
          <w:sz w:val="26"/>
          <w:szCs w:val="26"/>
          <w:lang w:val="vi-VN"/>
        </w:rPr>
        <w:t>-</w:t>
      </w:r>
      <w:r w:rsidR="00CD7A1C" w:rsidRPr="00AB2B77">
        <w:rPr>
          <w:b/>
          <w:bCs/>
          <w:sz w:val="26"/>
          <w:szCs w:val="26"/>
        </w:rPr>
        <w:t>Thuận</w:t>
      </w:r>
      <w:r w:rsidR="00CD7A1C" w:rsidRPr="00AB2B77">
        <w:rPr>
          <w:b/>
          <w:sz w:val="26"/>
        </w:rPr>
        <w:t xml:space="preserve"> lợi - </w:t>
      </w:r>
      <w:r w:rsidR="008322D5" w:rsidRPr="00AB2B77">
        <w:rPr>
          <w:b/>
          <w:sz w:val="26"/>
        </w:rPr>
        <w:t>Cơ hội</w:t>
      </w:r>
      <w:r w:rsidR="00CD7A1C" w:rsidRPr="00AB2B77">
        <w:rPr>
          <w:b/>
          <w:sz w:val="26"/>
        </w:rPr>
        <w:t>.</w:t>
      </w:r>
      <w:proofErr w:type="gramEnd"/>
    </w:p>
    <w:p w:rsidR="00E64525" w:rsidRPr="00E64525" w:rsidRDefault="00E64525" w:rsidP="000234E0">
      <w:pPr>
        <w:ind w:firstLine="709"/>
        <w:jc w:val="both"/>
        <w:rPr>
          <w:rFonts w:eastAsia="Calibri"/>
          <w:sz w:val="26"/>
          <w:szCs w:val="26"/>
          <w:lang w:val="nl-NL"/>
        </w:rPr>
      </w:pPr>
      <w:r w:rsidRPr="00E64525">
        <w:rPr>
          <w:rFonts w:eastAsia="Calibri"/>
          <w:sz w:val="26"/>
          <w:szCs w:val="26"/>
          <w:lang w:val="nl-NL"/>
        </w:rPr>
        <w:t xml:space="preserve">- Nhà trường được sự quan tâm chỉ đạo của Quận ủy - Ủy ban nhân dân Quận 10, của Phòng Giáo dục và Đào tạo Quận 10, của Đảng ủy Phường 6; đồng thời được sự hỗ trợ tích </w:t>
      </w:r>
      <w:r w:rsidRPr="00E64525">
        <w:rPr>
          <w:rFonts w:eastAsia="Calibri"/>
          <w:sz w:val="26"/>
          <w:szCs w:val="26"/>
          <w:lang w:val="nl-NL"/>
        </w:rPr>
        <w:lastRenderedPageBreak/>
        <w:t xml:space="preserve">cực của các </w:t>
      </w:r>
      <w:r w:rsidRPr="00E64525">
        <w:rPr>
          <w:rFonts w:eastAsia="Calibri"/>
          <w:sz w:val="26"/>
          <w:szCs w:val="26"/>
          <w:lang w:val="vi-VN"/>
        </w:rPr>
        <w:t>đồng chí</w:t>
      </w:r>
      <w:r w:rsidRPr="00E64525">
        <w:rPr>
          <w:rFonts w:eastAsia="Calibri"/>
          <w:sz w:val="26"/>
          <w:szCs w:val="26"/>
          <w:lang w:val="nl-NL"/>
        </w:rPr>
        <w:t xml:space="preserve"> Đảng ủy viên và các ban ngành đoàn thể của Phường 6 như </w:t>
      </w:r>
      <w:r w:rsidRPr="00E64525">
        <w:rPr>
          <w:rFonts w:eastAsia="Calibri"/>
          <w:sz w:val="26"/>
          <w:szCs w:val="26"/>
          <w:lang w:val="vi-VN"/>
        </w:rPr>
        <w:t>Ủy ban nhân dân, C</w:t>
      </w:r>
      <w:r w:rsidRPr="00E64525">
        <w:rPr>
          <w:rFonts w:eastAsia="Calibri"/>
          <w:sz w:val="26"/>
          <w:szCs w:val="26"/>
          <w:lang w:val="nl-NL"/>
        </w:rPr>
        <w:t xml:space="preserve">ông an, </w:t>
      </w:r>
      <w:r w:rsidRPr="00E64525">
        <w:rPr>
          <w:rFonts w:eastAsia="Calibri"/>
          <w:sz w:val="26"/>
          <w:szCs w:val="26"/>
          <w:lang w:val="vi-VN"/>
        </w:rPr>
        <w:t>Q</w:t>
      </w:r>
      <w:r w:rsidRPr="00E64525">
        <w:rPr>
          <w:rFonts w:eastAsia="Calibri"/>
          <w:sz w:val="26"/>
          <w:szCs w:val="26"/>
          <w:lang w:val="nl-NL"/>
        </w:rPr>
        <w:t>uân sự,...</w:t>
      </w:r>
    </w:p>
    <w:p w:rsidR="00E64525" w:rsidRPr="00E64525" w:rsidRDefault="00E64525" w:rsidP="000234E0">
      <w:pPr>
        <w:ind w:firstLine="709"/>
        <w:jc w:val="both"/>
        <w:rPr>
          <w:rFonts w:eastAsia="Calibri"/>
          <w:sz w:val="26"/>
          <w:szCs w:val="26"/>
          <w:lang w:val="nl-NL"/>
        </w:rPr>
      </w:pPr>
      <w:r w:rsidRPr="00E64525">
        <w:rPr>
          <w:rFonts w:eastAsia="Calibri"/>
          <w:sz w:val="26"/>
          <w:szCs w:val="26"/>
          <w:lang w:val="nl-NL"/>
        </w:rPr>
        <w:t xml:space="preserve">- Đội ngũ cán bộ, đảng viên, giáo viên và nhân viên nhà trường có năng lực, phẩm chất đạo đức tốt, có ý thức trách nhiệm; đa số năng nổ và chủ động trong nhiệm vụ được giao, có tinh thần đoàn kết tương trợ lẫn nhau. </w:t>
      </w:r>
    </w:p>
    <w:p w:rsidR="00E64525" w:rsidRPr="00E64525" w:rsidRDefault="00E64525" w:rsidP="000234E0">
      <w:pPr>
        <w:ind w:firstLine="709"/>
        <w:jc w:val="both"/>
        <w:rPr>
          <w:rFonts w:eastAsia="Calibri"/>
          <w:sz w:val="26"/>
          <w:szCs w:val="26"/>
          <w:lang w:val="nl-NL"/>
        </w:rPr>
      </w:pPr>
      <w:r w:rsidRPr="00E64525">
        <w:rPr>
          <w:rFonts w:eastAsia="Calibri"/>
          <w:sz w:val="26"/>
          <w:szCs w:val="26"/>
          <w:lang w:val="nl-NL"/>
        </w:rPr>
        <w:t>- Các đoàn thể như: Công đoàn</w:t>
      </w:r>
      <w:r w:rsidRPr="00E64525">
        <w:rPr>
          <w:rFonts w:eastAsia="Calibri"/>
          <w:sz w:val="26"/>
          <w:szCs w:val="26"/>
          <w:lang w:val="vi-VN"/>
        </w:rPr>
        <w:t>,</w:t>
      </w:r>
      <w:r w:rsidRPr="00E64525">
        <w:rPr>
          <w:rFonts w:eastAsia="Calibri"/>
          <w:sz w:val="26"/>
          <w:szCs w:val="26"/>
          <w:lang w:val="nl-NL"/>
        </w:rPr>
        <w:t xml:space="preserve"> Đoàn Thanh niên Cộng sản Hồ Chí Minh hoạt động tốt, phát huy được vai trò của đoàn thể trong công tác tập h</w:t>
      </w:r>
      <w:r w:rsidR="00E824E9">
        <w:rPr>
          <w:rFonts w:eastAsia="Calibri"/>
          <w:sz w:val="26"/>
          <w:szCs w:val="26"/>
          <w:lang w:val="vi-VN"/>
        </w:rPr>
        <w:t>ợ</w:t>
      </w:r>
      <w:r w:rsidRPr="00E64525">
        <w:rPr>
          <w:rFonts w:eastAsia="Calibri"/>
          <w:sz w:val="26"/>
          <w:szCs w:val="26"/>
          <w:lang w:val="nl-NL"/>
        </w:rPr>
        <w:t xml:space="preserve">p quần chúng nhằm thực hiện thắng lợi nhiệm vụ chính trị tại đơn vị. </w:t>
      </w:r>
    </w:p>
    <w:p w:rsidR="00E64525" w:rsidRDefault="00E64525" w:rsidP="000234E0">
      <w:pPr>
        <w:ind w:firstLine="709"/>
        <w:jc w:val="both"/>
        <w:rPr>
          <w:rFonts w:eastAsia="Calibri"/>
          <w:sz w:val="26"/>
          <w:szCs w:val="26"/>
          <w:lang w:val="vi-VN"/>
        </w:rPr>
      </w:pPr>
      <w:r w:rsidRPr="00E64525">
        <w:rPr>
          <w:rFonts w:eastAsia="Calibri"/>
          <w:sz w:val="26"/>
          <w:szCs w:val="26"/>
          <w:lang w:val="nl-NL"/>
        </w:rPr>
        <w:t xml:space="preserve">- Trường lớp ổn định, môi trường sư phạm được Quận 10 và Phường 6 hỗ trợ tốt </w:t>
      </w:r>
      <w:r w:rsidRPr="00E64525">
        <w:rPr>
          <w:rFonts w:eastAsia="Calibri"/>
          <w:sz w:val="26"/>
          <w:szCs w:val="26"/>
          <w:lang w:val="vi-VN"/>
        </w:rPr>
        <w:t xml:space="preserve">về </w:t>
      </w:r>
      <w:r w:rsidRPr="00E64525">
        <w:rPr>
          <w:rFonts w:eastAsia="Calibri"/>
          <w:sz w:val="26"/>
          <w:szCs w:val="26"/>
          <w:lang w:val="nl-NL"/>
        </w:rPr>
        <w:t>an ninh</w:t>
      </w:r>
      <w:r>
        <w:rPr>
          <w:rFonts w:eastAsia="Calibri"/>
          <w:sz w:val="26"/>
          <w:szCs w:val="26"/>
          <w:lang w:val="vi-VN"/>
        </w:rPr>
        <w:t xml:space="preserve"> trật tự</w:t>
      </w:r>
      <w:r w:rsidRPr="00E64525">
        <w:rPr>
          <w:rFonts w:eastAsia="Calibri"/>
          <w:sz w:val="26"/>
          <w:szCs w:val="26"/>
          <w:lang w:val="nl-NL"/>
        </w:rPr>
        <w:t>.</w:t>
      </w:r>
    </w:p>
    <w:p w:rsidR="00E64525" w:rsidRDefault="00E64525" w:rsidP="000234E0">
      <w:pPr>
        <w:ind w:firstLine="709"/>
        <w:jc w:val="both"/>
        <w:rPr>
          <w:b/>
          <w:sz w:val="26"/>
          <w:lang w:val="vi-VN"/>
        </w:rPr>
      </w:pPr>
      <w:r w:rsidRPr="00E64525">
        <w:rPr>
          <w:sz w:val="26"/>
          <w:szCs w:val="26"/>
          <w:lang w:val="nl-NL"/>
        </w:rPr>
        <w:t xml:space="preserve">- </w:t>
      </w:r>
      <w:r w:rsidRPr="00E64525">
        <w:rPr>
          <w:sz w:val="26"/>
          <w:szCs w:val="26"/>
          <w:lang w:val="vi-VN"/>
        </w:rPr>
        <w:t xml:space="preserve">Phần lớn </w:t>
      </w:r>
      <w:r w:rsidRPr="00E64525">
        <w:rPr>
          <w:sz w:val="26"/>
          <w:szCs w:val="26"/>
          <w:lang w:val="nl-NL"/>
        </w:rPr>
        <w:t>các em học sinh chăm</w:t>
      </w:r>
      <w:r w:rsidRPr="00E64525">
        <w:rPr>
          <w:sz w:val="26"/>
          <w:szCs w:val="26"/>
          <w:lang w:val="vi-VN"/>
        </w:rPr>
        <w:t xml:space="preserve"> ngoan, ý thức học tập khá tốt</w:t>
      </w:r>
      <w:r w:rsidRPr="00E64525">
        <w:rPr>
          <w:sz w:val="26"/>
          <w:szCs w:val="26"/>
          <w:lang w:val="nl-NL"/>
        </w:rPr>
        <w:t xml:space="preserve"> và được sự quan tâm của phụ huynh học sinh</w:t>
      </w:r>
    </w:p>
    <w:p w:rsidR="00CD7A1C" w:rsidRPr="00E64525" w:rsidRDefault="00CD7A1C" w:rsidP="0034121D">
      <w:pPr>
        <w:ind w:firstLine="709"/>
        <w:jc w:val="both"/>
        <w:rPr>
          <w:b/>
          <w:sz w:val="26"/>
          <w:lang w:val="vi-VN"/>
        </w:rPr>
      </w:pPr>
      <w:r w:rsidRPr="00E64525">
        <w:rPr>
          <w:b/>
          <w:sz w:val="26"/>
          <w:lang w:val="nl-NL"/>
        </w:rPr>
        <w:t>V</w:t>
      </w:r>
      <w:r w:rsidR="005908EF" w:rsidRPr="00E64525">
        <w:rPr>
          <w:b/>
          <w:sz w:val="26"/>
          <w:lang w:val="nl-NL"/>
        </w:rPr>
        <w:t>I</w:t>
      </w:r>
      <w:r w:rsidR="0034121D">
        <w:rPr>
          <w:b/>
          <w:sz w:val="26"/>
          <w:lang w:val="vi-VN"/>
        </w:rPr>
        <w:t>-</w:t>
      </w:r>
      <w:r w:rsidR="008322D5" w:rsidRPr="00E64525">
        <w:rPr>
          <w:b/>
          <w:sz w:val="26"/>
          <w:lang w:val="vi-VN"/>
        </w:rPr>
        <w:t xml:space="preserve">Khó khăn </w:t>
      </w:r>
      <w:r w:rsidR="00582E6C" w:rsidRPr="00E64525">
        <w:rPr>
          <w:b/>
          <w:sz w:val="26"/>
          <w:lang w:val="vi-VN"/>
        </w:rPr>
        <w:t xml:space="preserve">- Thách </w:t>
      </w:r>
      <w:r w:rsidR="0034121D">
        <w:rPr>
          <w:b/>
          <w:sz w:val="26"/>
          <w:lang w:val="vi-VN"/>
        </w:rPr>
        <w:t>thức:</w:t>
      </w:r>
    </w:p>
    <w:p w:rsidR="00E824E9" w:rsidRDefault="00E824E9" w:rsidP="000234E0">
      <w:pPr>
        <w:ind w:firstLine="709"/>
        <w:jc w:val="both"/>
        <w:rPr>
          <w:sz w:val="26"/>
          <w:szCs w:val="26"/>
          <w:lang w:val="vi-VN"/>
        </w:rPr>
      </w:pPr>
      <w:r>
        <w:rPr>
          <w:sz w:val="26"/>
          <w:szCs w:val="26"/>
          <w:lang w:val="vi-VN"/>
        </w:rPr>
        <w:t xml:space="preserve">- </w:t>
      </w:r>
      <w:r w:rsidR="00A6286E" w:rsidRPr="00E824E9">
        <w:rPr>
          <w:sz w:val="26"/>
          <w:szCs w:val="26"/>
          <w:lang w:val="vi-VN"/>
        </w:rPr>
        <w:t xml:space="preserve">Cơ sở vật chất: </w:t>
      </w:r>
      <w:r w:rsidR="00A6286E" w:rsidRPr="00AB2B77">
        <w:rPr>
          <w:sz w:val="26"/>
          <w:szCs w:val="26"/>
          <w:lang w:val="vi-VN"/>
        </w:rPr>
        <w:t>Do tiếp nhận thêm cơ sở mới cận ngày khai giảng nên việc chuẩn bị</w:t>
      </w:r>
      <w:r w:rsidR="00DC5F37" w:rsidRPr="00AB2B77">
        <w:rPr>
          <w:sz w:val="26"/>
          <w:szCs w:val="26"/>
          <w:lang w:val="vi-VN"/>
        </w:rPr>
        <w:t xml:space="preserve"> để </w:t>
      </w:r>
      <w:r w:rsidR="00A6286E" w:rsidRPr="00AB2B77">
        <w:rPr>
          <w:sz w:val="26"/>
          <w:szCs w:val="26"/>
          <w:lang w:val="vi-VN"/>
        </w:rPr>
        <w:t xml:space="preserve">đưa vào hoạt động </w:t>
      </w:r>
      <w:r w:rsidR="00DC5F37" w:rsidRPr="00AB2B77">
        <w:rPr>
          <w:sz w:val="26"/>
          <w:szCs w:val="26"/>
          <w:lang w:val="vi-VN"/>
        </w:rPr>
        <w:t>chưa đáp ứng kịp thời và đầy đủ</w:t>
      </w:r>
      <w:r w:rsidR="0027005B" w:rsidRPr="00E824E9">
        <w:rPr>
          <w:sz w:val="26"/>
          <w:szCs w:val="26"/>
          <w:lang w:val="vi-VN"/>
        </w:rPr>
        <w:t>.</w:t>
      </w:r>
    </w:p>
    <w:p w:rsidR="00E824E9" w:rsidRDefault="00E824E9" w:rsidP="000234E0">
      <w:pPr>
        <w:ind w:firstLine="709"/>
        <w:jc w:val="both"/>
        <w:rPr>
          <w:sz w:val="26"/>
          <w:szCs w:val="26"/>
          <w:lang w:val="vi-VN"/>
        </w:rPr>
      </w:pPr>
      <w:r>
        <w:rPr>
          <w:sz w:val="26"/>
          <w:szCs w:val="26"/>
          <w:lang w:val="vi-VN"/>
        </w:rPr>
        <w:t xml:space="preserve">- </w:t>
      </w:r>
      <w:r w:rsidR="00DC5F37" w:rsidRPr="00AB2B77">
        <w:rPr>
          <w:sz w:val="26"/>
          <w:szCs w:val="26"/>
          <w:lang w:val="vi-VN"/>
        </w:rPr>
        <w:t>Chất lượng học tập ở một số bộ môn chưa đồng đều, tỉ lệ học sinh yếu kém còn cao.</w:t>
      </w:r>
    </w:p>
    <w:p w:rsidR="0027005B" w:rsidRPr="00E824E9" w:rsidRDefault="00E824E9" w:rsidP="000234E0">
      <w:pPr>
        <w:ind w:firstLine="709"/>
        <w:jc w:val="both"/>
        <w:rPr>
          <w:sz w:val="26"/>
          <w:szCs w:val="26"/>
          <w:lang w:val="vi-VN"/>
        </w:rPr>
      </w:pPr>
      <w:r>
        <w:rPr>
          <w:sz w:val="26"/>
          <w:szCs w:val="26"/>
          <w:lang w:val="vi-VN"/>
        </w:rPr>
        <w:t xml:space="preserve">- </w:t>
      </w:r>
      <w:r w:rsidR="0027005B" w:rsidRPr="00E824E9">
        <w:rPr>
          <w:sz w:val="26"/>
          <w:szCs w:val="26"/>
          <w:lang w:val="vi-VN"/>
        </w:rPr>
        <w:t>Thu nhập còn thấp, nhất là đối với đội ngũ gián tiếp (không có phụ cấp ưu đãi, phụ cấp thâm niên).</w:t>
      </w:r>
    </w:p>
    <w:p w:rsidR="00CD7A1C" w:rsidRPr="000234E0" w:rsidRDefault="00CD7A1C" w:rsidP="000234E0">
      <w:pPr>
        <w:ind w:firstLine="720"/>
        <w:jc w:val="both"/>
        <w:rPr>
          <w:b/>
          <w:sz w:val="26"/>
          <w:lang w:val="vi-VN"/>
        </w:rPr>
      </w:pPr>
      <w:r w:rsidRPr="000234E0">
        <w:rPr>
          <w:b/>
          <w:sz w:val="26"/>
          <w:lang w:val="vi-VN"/>
        </w:rPr>
        <w:t xml:space="preserve">B- PHƯƠNG HƯỚNG </w:t>
      </w:r>
      <w:smartTag w:uri="urn:schemas-microsoft-com:office:smarttags" w:element="stockticker">
        <w:r w:rsidRPr="000234E0">
          <w:rPr>
            <w:b/>
            <w:sz w:val="26"/>
            <w:lang w:val="vi-VN"/>
          </w:rPr>
          <w:t>NHI</w:t>
        </w:r>
      </w:smartTag>
      <w:r w:rsidRPr="000234E0">
        <w:rPr>
          <w:b/>
          <w:sz w:val="26"/>
          <w:lang w:val="vi-VN"/>
        </w:rPr>
        <w:t>ỆM VỤ NĂM HỌC 20</w:t>
      </w:r>
      <w:r w:rsidR="00B255C0" w:rsidRPr="000234E0">
        <w:rPr>
          <w:b/>
          <w:sz w:val="26"/>
          <w:lang w:val="vi-VN"/>
        </w:rPr>
        <w:t>1</w:t>
      </w:r>
      <w:r w:rsidR="00DA7AFF" w:rsidRPr="00AB2B77">
        <w:rPr>
          <w:b/>
          <w:sz w:val="26"/>
          <w:lang w:val="vi-VN"/>
        </w:rPr>
        <w:t>7</w:t>
      </w:r>
      <w:r w:rsidRPr="000234E0">
        <w:rPr>
          <w:b/>
          <w:sz w:val="26"/>
          <w:lang w:val="vi-VN"/>
        </w:rPr>
        <w:t>-20</w:t>
      </w:r>
      <w:r w:rsidR="00B255C0" w:rsidRPr="000234E0">
        <w:rPr>
          <w:b/>
          <w:sz w:val="26"/>
          <w:lang w:val="vi-VN"/>
        </w:rPr>
        <w:t>1</w:t>
      </w:r>
      <w:r w:rsidR="00DA7AFF" w:rsidRPr="00AB2B77">
        <w:rPr>
          <w:b/>
          <w:sz w:val="26"/>
          <w:lang w:val="vi-VN"/>
        </w:rPr>
        <w:t>8</w:t>
      </w:r>
    </w:p>
    <w:p w:rsidR="00DA7AFF" w:rsidRPr="00AB2B77" w:rsidRDefault="00E824E9" w:rsidP="000234E0">
      <w:pPr>
        <w:pStyle w:val="Default"/>
        <w:ind w:firstLine="709"/>
        <w:jc w:val="both"/>
        <w:rPr>
          <w:rFonts w:ascii="Times New Roman" w:hAnsi="Times New Roman" w:cs="Times New Roman"/>
          <w:iCs/>
          <w:sz w:val="26"/>
          <w:szCs w:val="26"/>
          <w:lang w:val="vi-VN"/>
        </w:rPr>
      </w:pPr>
      <w:r>
        <w:rPr>
          <w:rFonts w:ascii="Times New Roman" w:hAnsi="Times New Roman" w:cs="Times New Roman"/>
          <w:iCs/>
          <w:sz w:val="26"/>
          <w:szCs w:val="26"/>
          <w:lang w:val="vi-VN"/>
        </w:rPr>
        <w:t xml:space="preserve">- </w:t>
      </w:r>
      <w:r w:rsidR="00DA7AFF" w:rsidRPr="00AB2B77">
        <w:rPr>
          <w:rFonts w:ascii="Times New Roman" w:hAnsi="Times New Roman" w:cs="Times New Roman"/>
          <w:iCs/>
          <w:sz w:val="26"/>
          <w:szCs w:val="26"/>
          <w:lang w:val="vi-VN"/>
        </w:rPr>
        <w:t>Căn cứ Văn bản số 3718/BGDĐT-GDTrH ngày 15/8/2017 của Bộ Giáo dục và Đào tạo về việc hướng dẫn thực hiện nhiệm vụ giáo dục trung học năm học 2017 – 2018;</w:t>
      </w:r>
    </w:p>
    <w:p w:rsidR="00DA7AFF" w:rsidRPr="00AB2B77" w:rsidRDefault="00E824E9" w:rsidP="000234E0">
      <w:pPr>
        <w:pStyle w:val="Default"/>
        <w:ind w:firstLine="709"/>
        <w:jc w:val="both"/>
        <w:rPr>
          <w:rFonts w:ascii="Times New Roman" w:hAnsi="Times New Roman" w:cs="Times New Roman"/>
          <w:iCs/>
          <w:sz w:val="26"/>
          <w:szCs w:val="26"/>
          <w:lang w:val="vi-VN"/>
        </w:rPr>
      </w:pPr>
      <w:r>
        <w:rPr>
          <w:rFonts w:ascii="Times New Roman" w:hAnsi="Times New Roman" w:cs="Times New Roman"/>
          <w:iCs/>
          <w:sz w:val="26"/>
          <w:szCs w:val="26"/>
          <w:lang w:val="vi-VN"/>
        </w:rPr>
        <w:t xml:space="preserve">- </w:t>
      </w:r>
      <w:r w:rsidR="00DA7AFF" w:rsidRPr="00AB2B77">
        <w:rPr>
          <w:rFonts w:ascii="Times New Roman" w:hAnsi="Times New Roman" w:cs="Times New Roman"/>
          <w:iCs/>
          <w:sz w:val="26"/>
          <w:szCs w:val="26"/>
          <w:lang w:val="vi-VN"/>
        </w:rPr>
        <w:t xml:space="preserve">Căn cứ công văn số </w:t>
      </w:r>
      <w:r w:rsidR="00DA7AFF" w:rsidRPr="00AB2B77">
        <w:rPr>
          <w:rFonts w:ascii="Times New Roman" w:hAnsi="Times New Roman" w:cs="Times New Roman"/>
          <w:bCs/>
          <w:sz w:val="26"/>
          <w:szCs w:val="26"/>
          <w:highlight w:val="white"/>
          <w:lang w:val="vi-VN"/>
        </w:rPr>
        <w:t>3120/GDĐT-TrH</w:t>
      </w:r>
      <w:r w:rsidR="00DA7AFF" w:rsidRPr="00AB2B77">
        <w:rPr>
          <w:rFonts w:ascii="Times New Roman" w:hAnsi="Times New Roman" w:cs="Times New Roman"/>
          <w:bCs/>
          <w:sz w:val="26"/>
          <w:szCs w:val="26"/>
          <w:lang w:val="vi-VN"/>
        </w:rPr>
        <w:t xml:space="preserve"> ngày</w:t>
      </w:r>
      <w:r w:rsidR="00DA7AFF" w:rsidRPr="00AB2B77">
        <w:rPr>
          <w:rFonts w:ascii="Times New Roman" w:hAnsi="Times New Roman" w:cs="Times New Roman"/>
          <w:iCs/>
          <w:sz w:val="26"/>
          <w:szCs w:val="26"/>
          <w:lang w:val="vi-VN"/>
        </w:rPr>
        <w:t>ngày 28 tháng 8 năm 2017 của Sở Giáo dục và Đào tạo TP.HCM về hướng dẫn thực hiện nhiệm vụ Giáo dục Trung học năm học 2017 – 2018;</w:t>
      </w:r>
    </w:p>
    <w:p w:rsidR="00AB2B77" w:rsidRDefault="00E824E9" w:rsidP="000234E0">
      <w:pPr>
        <w:ind w:firstLine="709"/>
        <w:jc w:val="both"/>
        <w:rPr>
          <w:sz w:val="26"/>
          <w:lang w:val="vi-VN"/>
        </w:rPr>
      </w:pPr>
      <w:r>
        <w:rPr>
          <w:sz w:val="26"/>
          <w:lang w:val="vi-VN"/>
        </w:rPr>
        <w:t xml:space="preserve">- </w:t>
      </w:r>
      <w:r w:rsidR="0027005B" w:rsidRPr="00AB2B77">
        <w:rPr>
          <w:sz w:val="26"/>
          <w:lang w:val="vi-VN"/>
        </w:rPr>
        <w:t xml:space="preserve">Căn cứ văn bản số </w:t>
      </w:r>
      <w:r w:rsidR="004D38F3" w:rsidRPr="00AB2B77">
        <w:rPr>
          <w:sz w:val="26"/>
          <w:lang w:val="vi-VN"/>
        </w:rPr>
        <w:t>914</w:t>
      </w:r>
      <w:r w:rsidR="0027005B" w:rsidRPr="00AB2B77">
        <w:rPr>
          <w:sz w:val="26"/>
          <w:lang w:val="vi-VN"/>
        </w:rPr>
        <w:t>/</w:t>
      </w:r>
      <w:r w:rsidR="00EE2CDF" w:rsidRPr="00AB2B77">
        <w:rPr>
          <w:sz w:val="26"/>
          <w:lang w:val="vi-VN"/>
        </w:rPr>
        <w:t>BC-</w:t>
      </w:r>
      <w:r w:rsidR="0027005B" w:rsidRPr="00AB2B77">
        <w:rPr>
          <w:sz w:val="26"/>
          <w:lang w:val="vi-VN"/>
        </w:rPr>
        <w:t xml:space="preserve">GDĐT ngày </w:t>
      </w:r>
      <w:r w:rsidR="00A33D01" w:rsidRPr="00AB2B77">
        <w:rPr>
          <w:sz w:val="26"/>
          <w:lang w:val="vi-VN"/>
        </w:rPr>
        <w:t>2</w:t>
      </w:r>
      <w:r w:rsidR="004D38F3" w:rsidRPr="00AB2B77">
        <w:rPr>
          <w:sz w:val="26"/>
          <w:lang w:val="vi-VN"/>
        </w:rPr>
        <w:t>8</w:t>
      </w:r>
      <w:r w:rsidR="00A33D01" w:rsidRPr="00AB2B77">
        <w:rPr>
          <w:sz w:val="26"/>
          <w:lang w:val="vi-VN"/>
        </w:rPr>
        <w:t>/8/201</w:t>
      </w:r>
      <w:r w:rsidR="0050315F" w:rsidRPr="00AB2B77">
        <w:rPr>
          <w:sz w:val="26"/>
          <w:lang w:val="vi-VN"/>
        </w:rPr>
        <w:t>7</w:t>
      </w:r>
      <w:r w:rsidR="0027005B" w:rsidRPr="00AB2B77">
        <w:rPr>
          <w:sz w:val="26"/>
          <w:lang w:val="vi-VN"/>
        </w:rPr>
        <w:t xml:space="preserve"> của Phòng Giáo dục và Đào tạo Quận 10 về </w:t>
      </w:r>
      <w:r w:rsidR="00EE2CDF" w:rsidRPr="00AB2B77">
        <w:rPr>
          <w:sz w:val="26"/>
          <w:lang w:val="vi-VN"/>
        </w:rPr>
        <w:t xml:space="preserve">Phương hướng nhiệm vụ trọng tâm </w:t>
      </w:r>
      <w:r w:rsidR="0027005B" w:rsidRPr="00AB2B77">
        <w:rPr>
          <w:sz w:val="26"/>
          <w:lang w:val="vi-VN"/>
        </w:rPr>
        <w:t>năm học 201</w:t>
      </w:r>
      <w:r w:rsidR="0050315F" w:rsidRPr="00AB2B77">
        <w:rPr>
          <w:sz w:val="26"/>
          <w:lang w:val="vi-VN"/>
        </w:rPr>
        <w:t>7</w:t>
      </w:r>
      <w:r w:rsidR="0027005B" w:rsidRPr="00AB2B77">
        <w:rPr>
          <w:sz w:val="26"/>
          <w:lang w:val="vi-VN"/>
        </w:rPr>
        <w:t>-201</w:t>
      </w:r>
      <w:r w:rsidR="0050315F" w:rsidRPr="00AB2B77">
        <w:rPr>
          <w:sz w:val="26"/>
          <w:lang w:val="vi-VN"/>
        </w:rPr>
        <w:t>8</w:t>
      </w:r>
      <w:r w:rsidR="0027005B" w:rsidRPr="00AB2B77">
        <w:rPr>
          <w:sz w:val="26"/>
          <w:lang w:val="vi-VN"/>
        </w:rPr>
        <w:t>;</w:t>
      </w:r>
    </w:p>
    <w:p w:rsidR="00CD7A1C" w:rsidRPr="00AB2B77" w:rsidRDefault="00E824E9" w:rsidP="000234E0">
      <w:pPr>
        <w:ind w:firstLine="709"/>
        <w:jc w:val="both"/>
        <w:rPr>
          <w:sz w:val="26"/>
          <w:lang w:val="vi-VN"/>
        </w:rPr>
      </w:pPr>
      <w:r>
        <w:rPr>
          <w:sz w:val="26"/>
          <w:szCs w:val="26"/>
          <w:lang w:val="vi-VN"/>
        </w:rPr>
        <w:t xml:space="preserve">- </w:t>
      </w:r>
      <w:r w:rsidR="00CD7A1C" w:rsidRPr="00AB2B77">
        <w:rPr>
          <w:sz w:val="26"/>
          <w:szCs w:val="26"/>
          <w:lang w:val="vi-VN"/>
        </w:rPr>
        <w:t xml:space="preserve">Căn </w:t>
      </w:r>
      <w:r w:rsidR="00CD7A1C" w:rsidRPr="00AB2B77">
        <w:rPr>
          <w:sz w:val="26"/>
          <w:lang w:val="vi-VN"/>
        </w:rPr>
        <w:t>cứ</w:t>
      </w:r>
      <w:r w:rsidR="00690E52" w:rsidRPr="00AB2B77">
        <w:rPr>
          <w:sz w:val="26"/>
          <w:szCs w:val="26"/>
          <w:lang w:val="vi-VN"/>
        </w:rPr>
        <w:t xml:space="preserve"> tình hình thực tế, t</w:t>
      </w:r>
      <w:r w:rsidR="00CD7A1C" w:rsidRPr="00AB2B77">
        <w:rPr>
          <w:sz w:val="26"/>
          <w:szCs w:val="26"/>
          <w:lang w:val="vi-VN"/>
        </w:rPr>
        <w:t xml:space="preserve">rường </w:t>
      </w:r>
      <w:r w:rsidR="00015F9A" w:rsidRPr="00AB2B77">
        <w:rPr>
          <w:sz w:val="26"/>
          <w:szCs w:val="26"/>
          <w:lang w:val="vi-VN"/>
        </w:rPr>
        <w:t>T</w:t>
      </w:r>
      <w:r w:rsidR="00C80915">
        <w:rPr>
          <w:sz w:val="26"/>
          <w:szCs w:val="26"/>
          <w:lang w:val="vi-VN"/>
        </w:rPr>
        <w:t xml:space="preserve">rung học cơ sở </w:t>
      </w:r>
      <w:r w:rsidR="00015F9A" w:rsidRPr="00AB2B77">
        <w:rPr>
          <w:sz w:val="26"/>
          <w:szCs w:val="26"/>
          <w:lang w:val="vi-VN"/>
        </w:rPr>
        <w:t>Nguyễn Tri Phương</w:t>
      </w:r>
      <w:r w:rsidR="00CD7A1C" w:rsidRPr="00AB2B77">
        <w:rPr>
          <w:sz w:val="26"/>
          <w:szCs w:val="26"/>
          <w:lang w:val="vi-VN"/>
        </w:rPr>
        <w:t xml:space="preserve"> đề ra phương hướng và nhiệm vụ</w:t>
      </w:r>
      <w:r w:rsidR="00A25671" w:rsidRPr="00AB2B77">
        <w:rPr>
          <w:sz w:val="26"/>
          <w:szCs w:val="26"/>
          <w:lang w:val="vi-VN"/>
        </w:rPr>
        <w:t xml:space="preserve"> năm học </w:t>
      </w:r>
      <w:r w:rsidR="00015F9A" w:rsidRPr="00AB2B77">
        <w:rPr>
          <w:sz w:val="26"/>
          <w:szCs w:val="26"/>
          <w:lang w:val="vi-VN"/>
        </w:rPr>
        <w:t>201</w:t>
      </w:r>
      <w:r w:rsidR="0050315F" w:rsidRPr="00AB2B77">
        <w:rPr>
          <w:sz w:val="26"/>
          <w:szCs w:val="26"/>
          <w:lang w:val="vi-VN"/>
        </w:rPr>
        <w:t>7</w:t>
      </w:r>
      <w:r w:rsidR="00A25671" w:rsidRPr="00AB2B77">
        <w:rPr>
          <w:sz w:val="26"/>
          <w:szCs w:val="26"/>
          <w:lang w:val="vi-VN"/>
        </w:rPr>
        <w:t>-20</w:t>
      </w:r>
      <w:r w:rsidR="00015F9A" w:rsidRPr="00AB2B77">
        <w:rPr>
          <w:sz w:val="26"/>
          <w:szCs w:val="26"/>
          <w:lang w:val="vi-VN"/>
        </w:rPr>
        <w:t>1</w:t>
      </w:r>
      <w:r w:rsidR="0050315F" w:rsidRPr="00AB2B77">
        <w:rPr>
          <w:sz w:val="26"/>
          <w:szCs w:val="26"/>
          <w:lang w:val="vi-VN"/>
        </w:rPr>
        <w:t>8</w:t>
      </w:r>
      <w:r w:rsidR="00A25671" w:rsidRPr="00AB2B77">
        <w:rPr>
          <w:sz w:val="26"/>
          <w:szCs w:val="26"/>
          <w:lang w:val="vi-VN"/>
        </w:rPr>
        <w:t xml:space="preserve"> như sau:</w:t>
      </w:r>
    </w:p>
    <w:p w:rsidR="00377A99" w:rsidRDefault="00376E4B" w:rsidP="000234E0">
      <w:pPr>
        <w:ind w:firstLine="709"/>
        <w:jc w:val="both"/>
        <w:rPr>
          <w:b/>
          <w:sz w:val="26"/>
          <w:szCs w:val="26"/>
          <w:lang w:val="vi-VN"/>
        </w:rPr>
      </w:pPr>
      <w:r w:rsidRPr="00AB2B77">
        <w:rPr>
          <w:b/>
          <w:sz w:val="26"/>
          <w:szCs w:val="26"/>
          <w:lang w:val="vi-VN"/>
        </w:rPr>
        <w:t xml:space="preserve">1. </w:t>
      </w:r>
      <w:r w:rsidR="00377A99">
        <w:rPr>
          <w:b/>
          <w:sz w:val="26"/>
          <w:szCs w:val="26"/>
          <w:lang w:val="vi-VN"/>
        </w:rPr>
        <w:t>Mục tiêu:</w:t>
      </w:r>
    </w:p>
    <w:p w:rsidR="00F372D2" w:rsidRPr="00377A99" w:rsidRDefault="00F372D2" w:rsidP="000234E0">
      <w:pPr>
        <w:ind w:firstLine="709"/>
        <w:jc w:val="both"/>
        <w:rPr>
          <w:b/>
          <w:sz w:val="26"/>
          <w:szCs w:val="26"/>
          <w:lang w:val="vi-VN"/>
        </w:rPr>
      </w:pPr>
      <w:r w:rsidRPr="00955EEC">
        <w:rPr>
          <w:rFonts w:eastAsia="Calibri"/>
          <w:b/>
          <w:i/>
          <w:noProof/>
          <w:sz w:val="30"/>
          <w:szCs w:val="30"/>
          <w:lang w:val="es-BO"/>
        </w:rPr>
        <w:t>“</w:t>
      </w:r>
      <w:r w:rsidR="00820A06" w:rsidRPr="00955EEC">
        <w:rPr>
          <w:rFonts w:eastAsia="Calibri"/>
          <w:b/>
          <w:i/>
          <w:noProof/>
          <w:sz w:val="30"/>
          <w:szCs w:val="30"/>
          <w:lang w:val="vi-VN"/>
        </w:rPr>
        <w:t>Tăng cường nền nếp, kỷ cương và chất lượng, hiệu quả giáo dục trong nhà trường; Chú trọng giáo dục đạo đức, lối sống, kỹ năng sống, ý thức, trách nhiệm công dân đối với xã hội, cộng đồng của học sinh; Nâng cao năng lực của đội ngũ cán bộ quản lí và giáo viên nhằm nâng cao chất lượng giáo dục và đáp ứng yêu cầu đổi mới chương trình giáo dục phổ thông</w:t>
      </w:r>
      <w:r w:rsidRPr="00971760">
        <w:rPr>
          <w:rFonts w:eastAsia="Calibri"/>
          <w:b/>
          <w:i/>
          <w:noProof/>
          <w:sz w:val="26"/>
          <w:szCs w:val="26"/>
          <w:lang w:val="es-BO"/>
        </w:rPr>
        <w:t>”</w:t>
      </w:r>
      <w:r w:rsidR="00820A06" w:rsidRPr="00AB2B77">
        <w:rPr>
          <w:rFonts w:eastAsia="Calibri"/>
          <w:b/>
          <w:noProof/>
          <w:sz w:val="26"/>
          <w:szCs w:val="26"/>
          <w:lang w:val="vi-VN"/>
        </w:rPr>
        <w:t>.</w:t>
      </w:r>
    </w:p>
    <w:p w:rsidR="00CD7A1C" w:rsidRPr="00377A99" w:rsidRDefault="00CD7A1C" w:rsidP="000234E0">
      <w:pPr>
        <w:ind w:firstLine="709"/>
        <w:jc w:val="both"/>
        <w:rPr>
          <w:b/>
          <w:sz w:val="26"/>
          <w:szCs w:val="26"/>
          <w:lang w:val="vi-VN"/>
        </w:rPr>
      </w:pPr>
      <w:r w:rsidRPr="00AB2B77">
        <w:rPr>
          <w:b/>
          <w:sz w:val="26"/>
          <w:szCs w:val="26"/>
          <w:lang w:val="es-BO"/>
        </w:rPr>
        <w:t xml:space="preserve">2. </w:t>
      </w:r>
      <w:r w:rsidR="003152C1" w:rsidRPr="00AB2B77">
        <w:rPr>
          <w:b/>
          <w:sz w:val="26"/>
          <w:szCs w:val="26"/>
          <w:lang w:val="vi-VN"/>
        </w:rPr>
        <w:t>N</w:t>
      </w:r>
      <w:r w:rsidR="00AB0F80" w:rsidRPr="00AB2B77">
        <w:rPr>
          <w:b/>
          <w:sz w:val="26"/>
          <w:szCs w:val="26"/>
          <w:lang w:val="es-BO"/>
        </w:rPr>
        <w:t>hiệm vụ trọng tâm</w:t>
      </w:r>
      <w:r w:rsidR="00377A99">
        <w:rPr>
          <w:b/>
          <w:sz w:val="26"/>
          <w:szCs w:val="26"/>
          <w:lang w:val="vi-VN"/>
        </w:rPr>
        <w:t>:</w:t>
      </w:r>
    </w:p>
    <w:p w:rsidR="003152C1" w:rsidRPr="00AB2B77" w:rsidRDefault="003152C1" w:rsidP="000234E0">
      <w:pPr>
        <w:ind w:firstLine="709"/>
        <w:jc w:val="both"/>
        <w:rPr>
          <w:color w:val="000000"/>
          <w:sz w:val="26"/>
          <w:szCs w:val="26"/>
          <w:lang w:val="es-BO"/>
        </w:rPr>
      </w:pPr>
      <w:r w:rsidRPr="00AB2B77">
        <w:rPr>
          <w:color w:val="000000"/>
          <w:sz w:val="26"/>
          <w:szCs w:val="26"/>
          <w:lang w:val="vi-VN"/>
        </w:rPr>
        <w:t>-</w:t>
      </w:r>
      <w:r w:rsidRPr="00AB2B77">
        <w:rPr>
          <w:color w:val="000000"/>
          <w:sz w:val="26"/>
          <w:szCs w:val="26"/>
          <w:lang w:val="es-BO"/>
        </w:rPr>
        <w:t xml:space="preserve"> Tiếp tục thực hiện hiệu quả các đề án đã được triển khai đến năm 2020; đổi mới mạnh mẽ, sâu sắc tư duy giáo dục. </w:t>
      </w:r>
    </w:p>
    <w:p w:rsidR="003152C1" w:rsidRPr="00AB2B77" w:rsidRDefault="003152C1" w:rsidP="000234E0">
      <w:pPr>
        <w:ind w:firstLine="709"/>
        <w:jc w:val="both"/>
        <w:rPr>
          <w:color w:val="000000"/>
          <w:sz w:val="26"/>
          <w:szCs w:val="26"/>
          <w:lang w:val="nb-NO"/>
        </w:rPr>
      </w:pPr>
      <w:r w:rsidRPr="00AB2B77">
        <w:rPr>
          <w:color w:val="000000"/>
          <w:sz w:val="26"/>
          <w:szCs w:val="26"/>
          <w:lang w:val="vi-VN"/>
        </w:rPr>
        <w:t>-</w:t>
      </w:r>
      <w:r w:rsidRPr="00AB2B77">
        <w:rPr>
          <w:color w:val="000000"/>
          <w:sz w:val="26"/>
          <w:szCs w:val="26"/>
          <w:lang w:val="es-BO"/>
        </w:rPr>
        <w:t xml:space="preserve"> Tiếp tục đổi </w:t>
      </w:r>
      <w:r w:rsidRPr="00AB2B77">
        <w:rPr>
          <w:color w:val="000000"/>
          <w:sz w:val="26"/>
          <w:szCs w:val="26"/>
          <w:lang w:val="nb-NO"/>
        </w:rPr>
        <w:t xml:space="preserve">về chương trình, nội dung, phương pháp giảng dạy - học tập, phương pháp kiểm tra - đánh giá, </w:t>
      </w:r>
      <w:r w:rsidRPr="00AB2B77">
        <w:rPr>
          <w:color w:val="000000"/>
          <w:sz w:val="26"/>
          <w:szCs w:val="26"/>
          <w:lang w:val="es-BO"/>
        </w:rPr>
        <w:t>đổi mới sinh hoạt chuyên môn</w:t>
      </w:r>
      <w:r w:rsidRPr="00AB2B77">
        <w:rPr>
          <w:color w:val="000000"/>
          <w:sz w:val="26"/>
          <w:szCs w:val="26"/>
          <w:lang w:val="nb-NO"/>
        </w:rPr>
        <w:t xml:space="preserve">; coi trọng quản lý chất lượng giáo dục; </w:t>
      </w:r>
      <w:r w:rsidRPr="00AB2B77">
        <w:rPr>
          <w:color w:val="000000"/>
          <w:sz w:val="26"/>
          <w:szCs w:val="26"/>
          <w:lang w:val="es-BO"/>
        </w:rPr>
        <w:t xml:space="preserve">đẩy mạnh ứng dụng công nghệ thông tin và truyền thông trong chăm sóc giáo dục, dạy và học. </w:t>
      </w:r>
    </w:p>
    <w:p w:rsidR="003152C1" w:rsidRPr="00AB2B77" w:rsidRDefault="003152C1" w:rsidP="000234E0">
      <w:pPr>
        <w:ind w:firstLine="709"/>
        <w:jc w:val="both"/>
        <w:rPr>
          <w:color w:val="000000"/>
          <w:sz w:val="26"/>
          <w:szCs w:val="26"/>
          <w:lang w:val="es-BO"/>
        </w:rPr>
      </w:pPr>
      <w:r w:rsidRPr="00AB2B77">
        <w:rPr>
          <w:color w:val="000000"/>
          <w:sz w:val="26"/>
          <w:szCs w:val="26"/>
          <w:lang w:val="vi-VN"/>
        </w:rPr>
        <w:t>-</w:t>
      </w:r>
      <w:r w:rsidRPr="00AB2B77">
        <w:rPr>
          <w:color w:val="000000"/>
          <w:sz w:val="26"/>
          <w:szCs w:val="26"/>
          <w:lang w:val="es-BO"/>
        </w:rPr>
        <w:t xml:space="preserve"> Phát triển năng lực đội ngũ nhà giáo và cán bộ quản lý giáo dục phù hợp với xu thế hội nhập; tập trung nâng cao hiệu quả công tác quản lý và hoạt động giáo dục tại các cơ sở giáo dục. </w:t>
      </w:r>
    </w:p>
    <w:p w:rsidR="003152C1" w:rsidRPr="00AB2B77" w:rsidRDefault="003152C1" w:rsidP="000234E0">
      <w:pPr>
        <w:ind w:firstLine="709"/>
        <w:jc w:val="both"/>
        <w:rPr>
          <w:color w:val="000000"/>
          <w:sz w:val="26"/>
          <w:szCs w:val="26"/>
          <w:lang w:val="es-BO"/>
        </w:rPr>
      </w:pPr>
      <w:r w:rsidRPr="00AB2B77">
        <w:rPr>
          <w:color w:val="000000"/>
          <w:sz w:val="26"/>
          <w:szCs w:val="26"/>
          <w:lang w:val="vi-VN"/>
        </w:rPr>
        <w:t>-</w:t>
      </w:r>
      <w:r w:rsidRPr="00AB2B77">
        <w:rPr>
          <w:color w:val="000000"/>
          <w:sz w:val="26"/>
          <w:szCs w:val="26"/>
          <w:lang w:val="es-BO"/>
        </w:rPr>
        <w:t xml:space="preserve"> Tăng cường thực hiện các giải pháp phát triển mạng lưới trường lớp</w:t>
      </w:r>
      <w:r w:rsidRPr="00AB2B77">
        <w:rPr>
          <w:bCs/>
          <w:iCs/>
          <w:color w:val="000000"/>
          <w:sz w:val="26"/>
          <w:szCs w:val="26"/>
          <w:lang w:val="de-DE"/>
        </w:rPr>
        <w:t xml:space="preserve"> và đổi mới cơ chế tài chính giáo dục.</w:t>
      </w:r>
    </w:p>
    <w:p w:rsidR="003152C1" w:rsidRPr="00AB2B77" w:rsidRDefault="003152C1" w:rsidP="000234E0">
      <w:pPr>
        <w:ind w:firstLine="709"/>
        <w:jc w:val="both"/>
        <w:rPr>
          <w:color w:val="000000"/>
          <w:sz w:val="26"/>
          <w:szCs w:val="26"/>
          <w:lang w:val="vi-VN"/>
        </w:rPr>
      </w:pPr>
      <w:r w:rsidRPr="00AB2B77">
        <w:rPr>
          <w:color w:val="000000"/>
          <w:sz w:val="26"/>
          <w:szCs w:val="26"/>
          <w:lang w:val="vi-VN"/>
        </w:rPr>
        <w:lastRenderedPageBreak/>
        <w:t>-</w:t>
      </w:r>
      <w:r w:rsidRPr="00AB2B77">
        <w:rPr>
          <w:color w:val="000000"/>
          <w:sz w:val="26"/>
          <w:szCs w:val="26"/>
          <w:lang w:val="es-BO"/>
        </w:rPr>
        <w:t xml:space="preserve"> Thực hiện tốt các chế độ chính sách xã hội trong giáo dục;</w:t>
      </w:r>
      <w:r w:rsidRPr="00AB2B77">
        <w:rPr>
          <w:color w:val="000000"/>
          <w:sz w:val="26"/>
          <w:szCs w:val="26"/>
          <w:lang w:val="nb-NO"/>
        </w:rPr>
        <w:t xml:space="preserve"> tăng cường cơ hội tiếp cận giáo dục cho </w:t>
      </w:r>
      <w:r w:rsidRPr="00AB2B77">
        <w:rPr>
          <w:bCs/>
          <w:iCs/>
          <w:color w:val="000000"/>
          <w:sz w:val="26"/>
          <w:szCs w:val="26"/>
          <w:lang w:val="de-DE"/>
        </w:rPr>
        <w:t>trẻ</w:t>
      </w:r>
      <w:r w:rsidRPr="00AB2B77">
        <w:rPr>
          <w:color w:val="000000"/>
          <w:sz w:val="26"/>
          <w:szCs w:val="26"/>
          <w:lang w:val="nb-NO"/>
        </w:rPr>
        <w:t xml:space="preserve"> em có hoàn cảnh khó khăn</w:t>
      </w:r>
      <w:r w:rsidRPr="00AB2B77">
        <w:rPr>
          <w:color w:val="000000"/>
          <w:sz w:val="26"/>
          <w:szCs w:val="26"/>
          <w:lang w:val="de-DE"/>
        </w:rPr>
        <w:t xml:space="preserve">, trẻ em khuyết tật đến trường và hòa nhập vào cuộc sống. </w:t>
      </w:r>
    </w:p>
    <w:p w:rsidR="00CD7A1C" w:rsidRPr="0034121D" w:rsidRDefault="00736558" w:rsidP="000234E0">
      <w:pPr>
        <w:ind w:firstLine="709"/>
        <w:jc w:val="both"/>
        <w:rPr>
          <w:b/>
          <w:sz w:val="26"/>
          <w:lang w:val="vi-VN"/>
        </w:rPr>
      </w:pPr>
      <w:r w:rsidRPr="00AB2B77">
        <w:rPr>
          <w:b/>
          <w:sz w:val="26"/>
          <w:lang w:val="es-BO"/>
        </w:rPr>
        <w:t xml:space="preserve">C- </w:t>
      </w:r>
      <w:r w:rsidR="00540672" w:rsidRPr="00AB2B77">
        <w:rPr>
          <w:b/>
          <w:sz w:val="26"/>
          <w:lang w:val="es-BO"/>
        </w:rPr>
        <w:t xml:space="preserve">CÁC </w:t>
      </w:r>
      <w:r w:rsidR="001C5ED3" w:rsidRPr="00AB2B77">
        <w:rPr>
          <w:b/>
          <w:sz w:val="26"/>
          <w:lang w:val="es-BO"/>
        </w:rPr>
        <w:t xml:space="preserve">MỤC </w:t>
      </w:r>
      <w:r w:rsidRPr="00AB2B77">
        <w:rPr>
          <w:b/>
          <w:sz w:val="26"/>
          <w:lang w:val="es-BO"/>
        </w:rPr>
        <w:t>TIÊU PHẤN ĐẤU</w:t>
      </w:r>
      <w:r w:rsidR="0034121D">
        <w:rPr>
          <w:b/>
          <w:sz w:val="26"/>
          <w:lang w:val="vi-VN"/>
        </w:rPr>
        <w:t>:</w:t>
      </w:r>
    </w:p>
    <w:p w:rsidR="006A1133" w:rsidRPr="00AB2B77" w:rsidRDefault="000234E0" w:rsidP="000234E0">
      <w:pPr>
        <w:ind w:firstLine="709"/>
        <w:jc w:val="both"/>
        <w:rPr>
          <w:sz w:val="26"/>
          <w:szCs w:val="26"/>
          <w:lang w:val="es-BO"/>
        </w:rPr>
      </w:pPr>
      <w:r>
        <w:rPr>
          <w:b/>
          <w:sz w:val="26"/>
          <w:szCs w:val="26"/>
          <w:lang w:val="vi-VN"/>
        </w:rPr>
        <w:t xml:space="preserve">1. </w:t>
      </w:r>
      <w:r w:rsidR="001C5ED3" w:rsidRPr="00AB2B77">
        <w:rPr>
          <w:b/>
          <w:sz w:val="26"/>
          <w:szCs w:val="26"/>
          <w:lang w:val="es-BO"/>
        </w:rPr>
        <w:t>Chỉ tiêu về d</w:t>
      </w:r>
      <w:r w:rsidR="006A1133" w:rsidRPr="00AB2B77">
        <w:rPr>
          <w:b/>
          <w:sz w:val="26"/>
          <w:szCs w:val="26"/>
          <w:lang w:val="es-BO"/>
        </w:rPr>
        <w:t xml:space="preserve">ạy và học. </w:t>
      </w:r>
      <w:r w:rsidR="006A1133" w:rsidRPr="0034121D">
        <w:rPr>
          <w:sz w:val="20"/>
          <w:szCs w:val="20"/>
          <w:lang w:val="es-BO"/>
        </w:rPr>
        <w:t xml:space="preserve">(HS: tỷ lệ HL, HK, lên lớp thẳng, tốt nghiệp, </w:t>
      </w:r>
      <w:r w:rsidR="00BA6F2A" w:rsidRPr="0034121D">
        <w:rPr>
          <w:sz w:val="20"/>
          <w:szCs w:val="20"/>
          <w:lang w:val="es-BO"/>
        </w:rPr>
        <w:t>số lượng học sinh giỏi các cấp</w:t>
      </w:r>
      <w:r w:rsidR="006A1133" w:rsidRPr="0034121D">
        <w:rPr>
          <w:sz w:val="20"/>
          <w:szCs w:val="20"/>
          <w:lang w:val="es-BO"/>
        </w:rPr>
        <w:t>... - GV: tỷ lệ dạy giỏi, cấp trường, thành phố, ... - Danh hiệu của trường, tập thể, ...)</w:t>
      </w:r>
    </w:p>
    <w:p w:rsidR="00294C84" w:rsidRPr="00AB2B77" w:rsidRDefault="000234E0" w:rsidP="000234E0">
      <w:pPr>
        <w:ind w:firstLine="709"/>
        <w:jc w:val="both"/>
        <w:rPr>
          <w:sz w:val="26"/>
          <w:szCs w:val="26"/>
          <w:lang w:val="es-BO"/>
        </w:rPr>
      </w:pPr>
      <w:r>
        <w:rPr>
          <w:sz w:val="26"/>
          <w:szCs w:val="26"/>
          <w:lang w:val="vi-VN"/>
        </w:rPr>
        <w:t xml:space="preserve">- </w:t>
      </w:r>
      <w:r w:rsidR="00294C84" w:rsidRPr="00AB2B77">
        <w:rPr>
          <w:sz w:val="26"/>
          <w:szCs w:val="26"/>
          <w:lang w:val="es-BO"/>
        </w:rPr>
        <w:t xml:space="preserve">Danh hiệu thi đua của trường </w:t>
      </w:r>
      <w:r w:rsidR="00294C84" w:rsidRPr="00AB2B77">
        <w:rPr>
          <w:sz w:val="26"/>
          <w:szCs w:val="26"/>
          <w:lang w:val="es-BO"/>
        </w:rPr>
        <w:tab/>
        <w:t>: TẬP THỂ LAO ĐỘNG XUẤT SẮC.</w:t>
      </w:r>
    </w:p>
    <w:p w:rsidR="00294C84" w:rsidRPr="00AB2B77" w:rsidRDefault="000234E0" w:rsidP="000234E0">
      <w:pPr>
        <w:ind w:firstLine="709"/>
        <w:jc w:val="both"/>
        <w:rPr>
          <w:sz w:val="26"/>
          <w:szCs w:val="26"/>
          <w:lang w:val="es-BO"/>
        </w:rPr>
      </w:pPr>
      <w:r>
        <w:rPr>
          <w:sz w:val="26"/>
          <w:szCs w:val="26"/>
          <w:lang w:val="vi-VN"/>
        </w:rPr>
        <w:t xml:space="preserve">- </w:t>
      </w:r>
      <w:r w:rsidR="00294C84" w:rsidRPr="00AB2B77">
        <w:rPr>
          <w:sz w:val="26"/>
          <w:szCs w:val="26"/>
          <w:lang w:val="es-BO"/>
        </w:rPr>
        <w:t>Chiến sĩ  thi đua, giáo viên giỏi</w:t>
      </w:r>
      <w:r w:rsidR="00294C84" w:rsidRPr="00AB2B77">
        <w:rPr>
          <w:sz w:val="26"/>
          <w:szCs w:val="26"/>
          <w:lang w:val="es-BO"/>
        </w:rPr>
        <w:tab/>
        <w:t>: 15%</w:t>
      </w:r>
    </w:p>
    <w:p w:rsidR="00294C84" w:rsidRPr="00AB2B77" w:rsidRDefault="000234E0" w:rsidP="000234E0">
      <w:pPr>
        <w:ind w:firstLine="709"/>
        <w:jc w:val="both"/>
        <w:rPr>
          <w:sz w:val="26"/>
          <w:szCs w:val="26"/>
          <w:lang w:val="es-BO"/>
        </w:rPr>
      </w:pPr>
      <w:r>
        <w:rPr>
          <w:sz w:val="26"/>
          <w:szCs w:val="26"/>
          <w:lang w:val="vi-VN"/>
        </w:rPr>
        <w:t xml:space="preserve">- </w:t>
      </w:r>
      <w:r w:rsidR="00294C84" w:rsidRPr="00AB2B77">
        <w:rPr>
          <w:sz w:val="26"/>
          <w:szCs w:val="26"/>
          <w:lang w:val="es-BO"/>
        </w:rPr>
        <w:t>Tổ tiên tiến</w:t>
      </w:r>
      <w:r w:rsidR="00294C84" w:rsidRPr="00AB2B77">
        <w:rPr>
          <w:sz w:val="26"/>
          <w:szCs w:val="26"/>
          <w:lang w:val="es-BO"/>
        </w:rPr>
        <w:tab/>
      </w:r>
      <w:r w:rsidR="00294C84" w:rsidRPr="00AB2B77">
        <w:rPr>
          <w:sz w:val="26"/>
          <w:szCs w:val="26"/>
          <w:lang w:val="es-BO"/>
        </w:rPr>
        <w:tab/>
      </w:r>
      <w:r w:rsidR="00294C84" w:rsidRPr="00AB2B77">
        <w:rPr>
          <w:sz w:val="26"/>
          <w:szCs w:val="26"/>
          <w:lang w:val="es-BO"/>
        </w:rPr>
        <w:tab/>
      </w:r>
      <w:r w:rsidR="00294C84" w:rsidRPr="00AB2B77">
        <w:rPr>
          <w:sz w:val="26"/>
          <w:szCs w:val="26"/>
          <w:lang w:val="es-BO"/>
        </w:rPr>
        <w:tab/>
        <w:t>: 75% (25% còn lại đạt Khá)</w:t>
      </w:r>
    </w:p>
    <w:p w:rsidR="00294C84" w:rsidRPr="00AB2B77" w:rsidRDefault="000234E0" w:rsidP="000234E0">
      <w:pPr>
        <w:ind w:firstLine="709"/>
        <w:jc w:val="both"/>
        <w:rPr>
          <w:sz w:val="26"/>
          <w:szCs w:val="26"/>
          <w:lang w:val="es-BO"/>
        </w:rPr>
      </w:pPr>
      <w:r>
        <w:rPr>
          <w:sz w:val="26"/>
          <w:szCs w:val="26"/>
          <w:lang w:val="vi-VN"/>
        </w:rPr>
        <w:t xml:space="preserve">- </w:t>
      </w:r>
      <w:r w:rsidR="00294C84" w:rsidRPr="00AB2B77">
        <w:rPr>
          <w:sz w:val="26"/>
          <w:szCs w:val="26"/>
          <w:lang w:val="es-BO"/>
        </w:rPr>
        <w:t xml:space="preserve">Cá nhân đạt Lao động </w:t>
      </w:r>
      <w:r w:rsidR="000F3DEA" w:rsidRPr="00AB2B77">
        <w:rPr>
          <w:sz w:val="26"/>
          <w:szCs w:val="26"/>
          <w:lang w:val="es-BO"/>
        </w:rPr>
        <w:t>tiên tiến</w:t>
      </w:r>
      <w:r w:rsidR="00294C84" w:rsidRPr="00AB2B77">
        <w:rPr>
          <w:sz w:val="26"/>
          <w:szCs w:val="26"/>
          <w:lang w:val="es-BO"/>
        </w:rPr>
        <w:tab/>
        <w:t>: trên 80%.</w:t>
      </w:r>
    </w:p>
    <w:p w:rsidR="00294C84" w:rsidRPr="00AB2B77" w:rsidRDefault="000234E0" w:rsidP="000234E0">
      <w:pPr>
        <w:ind w:firstLine="709"/>
        <w:jc w:val="both"/>
        <w:rPr>
          <w:bCs/>
          <w:iCs/>
          <w:sz w:val="26"/>
          <w:szCs w:val="26"/>
          <w:lang w:val="es-BO"/>
        </w:rPr>
      </w:pPr>
      <w:r>
        <w:rPr>
          <w:sz w:val="26"/>
          <w:szCs w:val="26"/>
          <w:lang w:val="vi-VN"/>
        </w:rPr>
        <w:t xml:space="preserve">- </w:t>
      </w:r>
      <w:r w:rsidR="00294C84" w:rsidRPr="00AB2B77">
        <w:rPr>
          <w:bCs/>
          <w:iCs/>
          <w:sz w:val="26"/>
          <w:szCs w:val="26"/>
          <w:lang w:val="es-BO"/>
        </w:rPr>
        <w:t>Duy trì sĩ số 99%</w:t>
      </w:r>
      <w:r w:rsidR="00294C84" w:rsidRPr="00AB2B77">
        <w:rPr>
          <w:sz w:val="26"/>
          <w:szCs w:val="26"/>
          <w:lang w:val="es-BO"/>
        </w:rPr>
        <w:t>.</w:t>
      </w:r>
      <w:r w:rsidR="00294C84" w:rsidRPr="00AB2B77">
        <w:rPr>
          <w:bCs/>
          <w:iCs/>
          <w:sz w:val="26"/>
          <w:szCs w:val="26"/>
          <w:lang w:val="es-BO"/>
        </w:rPr>
        <w:t xml:space="preserve"> Học sinh bỏ học</w:t>
      </w:r>
      <w:r w:rsidR="00015F9A" w:rsidRPr="00AB2B77">
        <w:rPr>
          <w:bCs/>
          <w:iCs/>
          <w:sz w:val="26"/>
          <w:szCs w:val="26"/>
          <w:lang w:val="es-BO"/>
        </w:rPr>
        <w:t>, lưu ban</w:t>
      </w:r>
      <w:r w:rsidR="00294C84" w:rsidRPr="00AB2B77">
        <w:rPr>
          <w:bCs/>
          <w:iCs/>
          <w:sz w:val="26"/>
          <w:szCs w:val="26"/>
          <w:lang w:val="es-BO"/>
        </w:rPr>
        <w:t>: không quá 1%.</w:t>
      </w:r>
    </w:p>
    <w:p w:rsidR="00294C84" w:rsidRPr="00AB2B77" w:rsidRDefault="000234E0" w:rsidP="000234E0">
      <w:pPr>
        <w:ind w:firstLine="709"/>
        <w:jc w:val="both"/>
        <w:rPr>
          <w:bCs/>
          <w:iCs/>
          <w:sz w:val="26"/>
          <w:szCs w:val="26"/>
          <w:lang w:val="es-BO"/>
        </w:rPr>
      </w:pPr>
      <w:r>
        <w:rPr>
          <w:sz w:val="26"/>
          <w:szCs w:val="26"/>
          <w:lang w:val="vi-VN"/>
        </w:rPr>
        <w:t xml:space="preserve">- </w:t>
      </w:r>
      <w:r w:rsidR="00294C84" w:rsidRPr="00AB2B77">
        <w:rPr>
          <w:bCs/>
          <w:iCs/>
          <w:sz w:val="26"/>
          <w:szCs w:val="26"/>
          <w:lang w:val="es-BO"/>
        </w:rPr>
        <w:t>Hiệu suất đào tạo toàn cấp</w:t>
      </w:r>
      <w:r w:rsidR="0034121D">
        <w:rPr>
          <w:bCs/>
          <w:iCs/>
          <w:sz w:val="26"/>
          <w:szCs w:val="26"/>
          <w:lang w:val="vi-VN"/>
        </w:rPr>
        <w:tab/>
      </w:r>
      <w:r w:rsidR="00294C84" w:rsidRPr="00AB2B77">
        <w:rPr>
          <w:bCs/>
          <w:iCs/>
          <w:sz w:val="26"/>
          <w:szCs w:val="26"/>
          <w:lang w:val="es-BO"/>
        </w:rPr>
        <w:t>: 96</w:t>
      </w:r>
      <w:r w:rsidR="001B68E0" w:rsidRPr="00AB2B77">
        <w:rPr>
          <w:bCs/>
          <w:iCs/>
          <w:sz w:val="26"/>
          <w:szCs w:val="26"/>
          <w:lang w:val="vi-VN"/>
        </w:rPr>
        <w:t>.5</w:t>
      </w:r>
      <w:r w:rsidR="00294C84" w:rsidRPr="00AB2B77">
        <w:rPr>
          <w:bCs/>
          <w:iCs/>
          <w:sz w:val="26"/>
          <w:szCs w:val="26"/>
          <w:lang w:val="es-BO"/>
        </w:rPr>
        <w:t>%</w:t>
      </w:r>
    </w:p>
    <w:p w:rsidR="00294C84" w:rsidRPr="00AB2B77" w:rsidRDefault="000234E0" w:rsidP="000234E0">
      <w:pPr>
        <w:ind w:firstLine="709"/>
        <w:jc w:val="both"/>
        <w:rPr>
          <w:sz w:val="26"/>
          <w:szCs w:val="26"/>
          <w:lang w:val="es-BO"/>
        </w:rPr>
      </w:pPr>
      <w:r>
        <w:rPr>
          <w:sz w:val="26"/>
          <w:szCs w:val="26"/>
          <w:lang w:val="vi-VN"/>
        </w:rPr>
        <w:t xml:space="preserve">- </w:t>
      </w:r>
      <w:r w:rsidR="00294C84" w:rsidRPr="00AB2B77">
        <w:rPr>
          <w:sz w:val="26"/>
          <w:szCs w:val="26"/>
          <w:lang w:val="es-BO"/>
        </w:rPr>
        <w:t>Không có học sinh bị xếp loại hạnh kiểm yếu, kém vào cuối năm học.</w:t>
      </w:r>
    </w:p>
    <w:p w:rsidR="00294C84" w:rsidRPr="00AB2B77" w:rsidRDefault="000234E0" w:rsidP="000234E0">
      <w:pPr>
        <w:ind w:firstLine="709"/>
        <w:jc w:val="both"/>
        <w:rPr>
          <w:sz w:val="26"/>
          <w:szCs w:val="26"/>
          <w:lang w:val="es-BO"/>
        </w:rPr>
      </w:pPr>
      <w:r>
        <w:rPr>
          <w:sz w:val="26"/>
          <w:szCs w:val="26"/>
          <w:lang w:val="vi-VN"/>
        </w:rPr>
        <w:t xml:space="preserve">- </w:t>
      </w:r>
      <w:r w:rsidR="00294C84" w:rsidRPr="00AB2B77">
        <w:rPr>
          <w:sz w:val="26"/>
          <w:szCs w:val="26"/>
          <w:lang w:val="es-BO"/>
        </w:rPr>
        <w:t>Học sinh lên lớp thẳng</w:t>
      </w:r>
      <w:r w:rsidR="00294C84" w:rsidRPr="00AB2B77">
        <w:rPr>
          <w:sz w:val="26"/>
          <w:szCs w:val="26"/>
          <w:lang w:val="es-BO"/>
        </w:rPr>
        <w:tab/>
      </w:r>
      <w:r w:rsidR="00294C84" w:rsidRPr="00AB2B77">
        <w:rPr>
          <w:sz w:val="26"/>
          <w:szCs w:val="26"/>
          <w:lang w:val="es-BO"/>
        </w:rPr>
        <w:tab/>
        <w:t>: 9</w:t>
      </w:r>
      <w:r w:rsidR="000D20F4" w:rsidRPr="00AB2B77">
        <w:rPr>
          <w:sz w:val="26"/>
          <w:szCs w:val="26"/>
          <w:lang w:val="es-BO"/>
        </w:rPr>
        <w:t>5</w:t>
      </w:r>
      <w:r w:rsidR="00294C84" w:rsidRPr="00AB2B77">
        <w:rPr>
          <w:sz w:val="26"/>
          <w:szCs w:val="26"/>
          <w:lang w:val="es-BO"/>
        </w:rPr>
        <w:t>%  (Lên lớp sau khi thi lại: 9</w:t>
      </w:r>
      <w:r w:rsidR="000D20F4" w:rsidRPr="00AB2B77">
        <w:rPr>
          <w:sz w:val="26"/>
          <w:szCs w:val="26"/>
          <w:lang w:val="es-BO"/>
        </w:rPr>
        <w:t>8</w:t>
      </w:r>
      <w:r w:rsidR="00294C84" w:rsidRPr="00AB2B77">
        <w:rPr>
          <w:sz w:val="26"/>
          <w:szCs w:val="26"/>
          <w:lang w:val="es-BO"/>
        </w:rPr>
        <w:t>%)</w:t>
      </w:r>
    </w:p>
    <w:p w:rsidR="001B68E0" w:rsidRPr="000234E0" w:rsidRDefault="000234E0" w:rsidP="000234E0">
      <w:pPr>
        <w:ind w:firstLine="709"/>
        <w:jc w:val="both"/>
        <w:rPr>
          <w:sz w:val="26"/>
          <w:szCs w:val="26"/>
          <w:lang w:val="es-BO"/>
        </w:rPr>
      </w:pPr>
      <w:r>
        <w:rPr>
          <w:sz w:val="26"/>
          <w:szCs w:val="26"/>
          <w:lang w:val="vi-VN"/>
        </w:rPr>
        <w:t xml:space="preserve">- </w:t>
      </w:r>
      <w:r w:rsidR="00294C84" w:rsidRPr="000234E0">
        <w:rPr>
          <w:sz w:val="26"/>
          <w:szCs w:val="26"/>
          <w:lang w:val="es-BO"/>
        </w:rPr>
        <w:t>Lớp tiên tiến</w:t>
      </w:r>
      <w:r w:rsidR="00294C84" w:rsidRPr="000234E0">
        <w:rPr>
          <w:sz w:val="26"/>
          <w:szCs w:val="26"/>
          <w:lang w:val="es-BO"/>
        </w:rPr>
        <w:tab/>
      </w:r>
      <w:r w:rsidR="00294C84" w:rsidRPr="000234E0">
        <w:rPr>
          <w:sz w:val="26"/>
          <w:szCs w:val="26"/>
          <w:lang w:val="es-BO"/>
        </w:rPr>
        <w:tab/>
      </w:r>
      <w:r w:rsidR="00294C84" w:rsidRPr="000234E0">
        <w:rPr>
          <w:sz w:val="26"/>
          <w:szCs w:val="26"/>
          <w:lang w:val="es-BO"/>
        </w:rPr>
        <w:tab/>
        <w:t>: 70%</w:t>
      </w:r>
    </w:p>
    <w:p w:rsidR="00294C84" w:rsidRPr="000234E0" w:rsidRDefault="000234E0" w:rsidP="000234E0">
      <w:pPr>
        <w:ind w:firstLine="709"/>
        <w:jc w:val="both"/>
        <w:rPr>
          <w:sz w:val="26"/>
          <w:szCs w:val="26"/>
          <w:lang w:val="es-BO"/>
        </w:rPr>
      </w:pPr>
      <w:r>
        <w:rPr>
          <w:sz w:val="26"/>
          <w:szCs w:val="26"/>
          <w:lang w:val="vi-VN"/>
        </w:rPr>
        <w:t xml:space="preserve">- </w:t>
      </w:r>
      <w:r w:rsidR="00294C84" w:rsidRPr="000234E0">
        <w:rPr>
          <w:sz w:val="26"/>
          <w:szCs w:val="26"/>
          <w:lang w:val="es-BO"/>
        </w:rPr>
        <w:t>HS giỏi, tiên tiến</w:t>
      </w:r>
      <w:r w:rsidR="00294C84" w:rsidRPr="000234E0">
        <w:rPr>
          <w:sz w:val="26"/>
          <w:szCs w:val="26"/>
          <w:lang w:val="es-BO"/>
        </w:rPr>
        <w:tab/>
      </w:r>
      <w:r w:rsidR="00294C84" w:rsidRPr="000234E0">
        <w:rPr>
          <w:sz w:val="26"/>
          <w:szCs w:val="26"/>
          <w:lang w:val="es-BO"/>
        </w:rPr>
        <w:tab/>
      </w:r>
      <w:r w:rsidR="00294C84" w:rsidRPr="000234E0">
        <w:rPr>
          <w:sz w:val="26"/>
          <w:szCs w:val="26"/>
          <w:lang w:val="es-BO"/>
        </w:rPr>
        <w:tab/>
        <w:t>: 75%  (HSG=35%,HSTT=40%)</w:t>
      </w:r>
    </w:p>
    <w:p w:rsidR="00294C84" w:rsidRPr="000234E0" w:rsidRDefault="000234E0" w:rsidP="000234E0">
      <w:pPr>
        <w:ind w:firstLine="709"/>
        <w:jc w:val="both"/>
        <w:rPr>
          <w:sz w:val="26"/>
          <w:szCs w:val="26"/>
          <w:lang w:val="es-BO"/>
        </w:rPr>
      </w:pPr>
      <w:r>
        <w:rPr>
          <w:sz w:val="26"/>
          <w:szCs w:val="26"/>
          <w:lang w:val="vi-VN"/>
        </w:rPr>
        <w:t xml:space="preserve">- </w:t>
      </w:r>
      <w:r w:rsidR="00294C84" w:rsidRPr="000234E0">
        <w:rPr>
          <w:sz w:val="26"/>
          <w:szCs w:val="26"/>
          <w:lang w:val="es-BO"/>
        </w:rPr>
        <w:t>Hoàn thành chương trình THCS</w:t>
      </w:r>
      <w:r w:rsidR="00294C84" w:rsidRPr="000234E0">
        <w:rPr>
          <w:sz w:val="26"/>
          <w:szCs w:val="26"/>
          <w:lang w:val="es-BO"/>
        </w:rPr>
        <w:tab/>
        <w:t>: 100%</w:t>
      </w:r>
    </w:p>
    <w:p w:rsidR="000F3DEA" w:rsidRPr="000234E0" w:rsidRDefault="000234E0" w:rsidP="000234E0">
      <w:pPr>
        <w:ind w:firstLine="709"/>
        <w:jc w:val="both"/>
        <w:rPr>
          <w:sz w:val="26"/>
          <w:szCs w:val="26"/>
          <w:lang w:val="es-BO"/>
        </w:rPr>
      </w:pPr>
      <w:r>
        <w:rPr>
          <w:sz w:val="26"/>
          <w:szCs w:val="26"/>
          <w:lang w:val="vi-VN"/>
        </w:rPr>
        <w:t xml:space="preserve">- </w:t>
      </w:r>
      <w:r w:rsidR="000F3DEA" w:rsidRPr="000234E0">
        <w:rPr>
          <w:sz w:val="26"/>
          <w:szCs w:val="26"/>
          <w:lang w:val="es-BO"/>
        </w:rPr>
        <w:t xml:space="preserve">Chỉ tiêu các bộ môn: </w:t>
      </w:r>
      <w:r w:rsidR="001B68E0" w:rsidRPr="00AB2B77">
        <w:rPr>
          <w:sz w:val="26"/>
          <w:szCs w:val="26"/>
          <w:lang w:val="vi-VN"/>
        </w:rPr>
        <w:t>Đ</w:t>
      </w:r>
      <w:r w:rsidR="000F3DEA" w:rsidRPr="000234E0">
        <w:rPr>
          <w:sz w:val="26"/>
          <w:szCs w:val="26"/>
          <w:lang w:val="es-BO"/>
        </w:rPr>
        <w:t>ạt tỉ lệ từ trung bình (hoặc xếp loại đạt yêu cầu) trở lên bài kiểm tra học kỳ</w:t>
      </w:r>
      <w:r w:rsidR="001B68E0" w:rsidRPr="00AB2B77">
        <w:rPr>
          <w:sz w:val="26"/>
          <w:szCs w:val="26"/>
          <w:lang w:val="vi-VN"/>
        </w:rPr>
        <w:t xml:space="preserve"> và điểm trung bình học kỳ:</w:t>
      </w:r>
    </w:p>
    <w:p w:rsidR="000F3DEA" w:rsidRPr="000234E0" w:rsidRDefault="0034121D" w:rsidP="000234E0">
      <w:pPr>
        <w:pStyle w:val="ListParagraph"/>
        <w:numPr>
          <w:ilvl w:val="0"/>
          <w:numId w:val="48"/>
        </w:numPr>
        <w:jc w:val="both"/>
        <w:rPr>
          <w:sz w:val="26"/>
          <w:szCs w:val="26"/>
        </w:rPr>
      </w:pPr>
      <w:r>
        <w:rPr>
          <w:sz w:val="26"/>
          <w:szCs w:val="26"/>
          <w:lang w:val="vi-VN"/>
        </w:rPr>
        <w:t>Ngữ v</w:t>
      </w:r>
      <w:r w:rsidR="000F3DEA" w:rsidRPr="000234E0">
        <w:rPr>
          <w:sz w:val="26"/>
          <w:szCs w:val="26"/>
        </w:rPr>
        <w:t>ăn</w:t>
      </w:r>
      <w:r w:rsidR="000F3DEA" w:rsidRPr="000234E0">
        <w:rPr>
          <w:sz w:val="26"/>
          <w:szCs w:val="26"/>
        </w:rPr>
        <w:tab/>
      </w:r>
      <w:r w:rsidR="000F3DEA" w:rsidRPr="000234E0">
        <w:rPr>
          <w:sz w:val="26"/>
          <w:szCs w:val="26"/>
        </w:rPr>
        <w:tab/>
      </w:r>
      <w:r w:rsidR="000F3DEA" w:rsidRPr="000234E0">
        <w:rPr>
          <w:sz w:val="26"/>
          <w:szCs w:val="26"/>
        </w:rPr>
        <w:tab/>
      </w:r>
      <w:r w:rsidR="000F3DEA" w:rsidRPr="000234E0">
        <w:rPr>
          <w:sz w:val="26"/>
          <w:szCs w:val="26"/>
        </w:rPr>
        <w:tab/>
        <w:t xml:space="preserve">: </w:t>
      </w:r>
      <w:r w:rsidR="00E1741A">
        <w:rPr>
          <w:sz w:val="26"/>
          <w:szCs w:val="26"/>
          <w:lang w:val="vi-VN"/>
        </w:rPr>
        <w:t>88</w:t>
      </w:r>
      <w:r w:rsidR="000F3DEA" w:rsidRPr="000234E0">
        <w:rPr>
          <w:sz w:val="26"/>
          <w:szCs w:val="26"/>
        </w:rPr>
        <w:t>%</w:t>
      </w:r>
    </w:p>
    <w:p w:rsidR="000F3DEA" w:rsidRPr="000234E0" w:rsidRDefault="0034121D" w:rsidP="000234E0">
      <w:pPr>
        <w:pStyle w:val="ListParagraph"/>
        <w:numPr>
          <w:ilvl w:val="0"/>
          <w:numId w:val="48"/>
        </w:numPr>
        <w:jc w:val="both"/>
        <w:rPr>
          <w:sz w:val="26"/>
          <w:szCs w:val="26"/>
        </w:rPr>
      </w:pPr>
      <w:r>
        <w:rPr>
          <w:sz w:val="26"/>
          <w:szCs w:val="26"/>
          <w:lang w:val="vi-VN"/>
        </w:rPr>
        <w:t>Vật l</w:t>
      </w:r>
      <w:r w:rsidR="000F3DEA" w:rsidRPr="000234E0">
        <w:rPr>
          <w:sz w:val="26"/>
          <w:szCs w:val="26"/>
        </w:rPr>
        <w:t xml:space="preserve">ý                                           : </w:t>
      </w:r>
      <w:r w:rsidR="001B68E0" w:rsidRPr="000234E0">
        <w:rPr>
          <w:sz w:val="26"/>
          <w:szCs w:val="26"/>
          <w:lang w:val="vi-VN"/>
        </w:rPr>
        <w:t>8</w:t>
      </w:r>
      <w:r w:rsidR="00164FD0" w:rsidRPr="000234E0">
        <w:rPr>
          <w:sz w:val="26"/>
          <w:szCs w:val="26"/>
        </w:rPr>
        <w:t>5</w:t>
      </w:r>
      <w:r w:rsidR="000F3DEA" w:rsidRPr="000234E0">
        <w:rPr>
          <w:sz w:val="26"/>
          <w:szCs w:val="26"/>
        </w:rPr>
        <w:t>%</w:t>
      </w:r>
    </w:p>
    <w:p w:rsidR="000F3DEA" w:rsidRPr="000234E0" w:rsidRDefault="000F3DEA" w:rsidP="000234E0">
      <w:pPr>
        <w:pStyle w:val="ListParagraph"/>
        <w:numPr>
          <w:ilvl w:val="0"/>
          <w:numId w:val="48"/>
        </w:numPr>
        <w:jc w:val="both"/>
        <w:rPr>
          <w:sz w:val="26"/>
          <w:szCs w:val="26"/>
        </w:rPr>
      </w:pPr>
      <w:r w:rsidRPr="000234E0">
        <w:rPr>
          <w:sz w:val="26"/>
          <w:szCs w:val="26"/>
        </w:rPr>
        <w:t>H</w:t>
      </w:r>
      <w:r w:rsidR="0034121D">
        <w:rPr>
          <w:sz w:val="26"/>
          <w:szCs w:val="26"/>
          <w:lang w:val="vi-VN"/>
        </w:rPr>
        <w:t>óa học</w:t>
      </w:r>
      <w:r w:rsidRPr="000234E0">
        <w:rPr>
          <w:sz w:val="26"/>
          <w:szCs w:val="26"/>
        </w:rPr>
        <w:tab/>
      </w:r>
      <w:r w:rsidRPr="000234E0">
        <w:rPr>
          <w:sz w:val="26"/>
          <w:szCs w:val="26"/>
        </w:rPr>
        <w:tab/>
      </w:r>
      <w:r w:rsidRPr="000234E0">
        <w:rPr>
          <w:sz w:val="26"/>
          <w:szCs w:val="26"/>
        </w:rPr>
        <w:tab/>
      </w:r>
      <w:r w:rsidRPr="000234E0">
        <w:rPr>
          <w:sz w:val="26"/>
          <w:szCs w:val="26"/>
        </w:rPr>
        <w:tab/>
        <w:t>: 8</w:t>
      </w:r>
      <w:r w:rsidR="001B68E0" w:rsidRPr="000234E0">
        <w:rPr>
          <w:sz w:val="26"/>
          <w:szCs w:val="26"/>
          <w:lang w:val="vi-VN"/>
        </w:rPr>
        <w:t>5</w:t>
      </w:r>
      <w:r w:rsidRPr="000234E0">
        <w:rPr>
          <w:sz w:val="26"/>
          <w:szCs w:val="26"/>
        </w:rPr>
        <w:t>%</w:t>
      </w:r>
    </w:p>
    <w:p w:rsidR="000F3DEA" w:rsidRPr="000234E0" w:rsidRDefault="000F3DEA" w:rsidP="000234E0">
      <w:pPr>
        <w:pStyle w:val="ListParagraph"/>
        <w:numPr>
          <w:ilvl w:val="0"/>
          <w:numId w:val="48"/>
        </w:numPr>
        <w:jc w:val="both"/>
        <w:rPr>
          <w:sz w:val="26"/>
          <w:szCs w:val="26"/>
        </w:rPr>
      </w:pPr>
      <w:r w:rsidRPr="000234E0">
        <w:rPr>
          <w:sz w:val="26"/>
          <w:szCs w:val="26"/>
        </w:rPr>
        <w:t>Ngoại ngữ</w:t>
      </w:r>
      <w:r w:rsidRPr="000234E0">
        <w:rPr>
          <w:sz w:val="26"/>
          <w:szCs w:val="26"/>
        </w:rPr>
        <w:tab/>
      </w:r>
      <w:r w:rsidRPr="000234E0">
        <w:rPr>
          <w:sz w:val="26"/>
          <w:szCs w:val="26"/>
        </w:rPr>
        <w:tab/>
      </w:r>
      <w:r w:rsidRPr="000234E0">
        <w:rPr>
          <w:sz w:val="26"/>
          <w:szCs w:val="26"/>
        </w:rPr>
        <w:tab/>
      </w:r>
      <w:r w:rsidRPr="000234E0">
        <w:rPr>
          <w:sz w:val="26"/>
          <w:szCs w:val="26"/>
        </w:rPr>
        <w:tab/>
        <w:t xml:space="preserve">: </w:t>
      </w:r>
      <w:r w:rsidR="001B68E0" w:rsidRPr="000234E0">
        <w:rPr>
          <w:sz w:val="26"/>
          <w:szCs w:val="26"/>
          <w:lang w:val="vi-VN"/>
        </w:rPr>
        <w:t>8</w:t>
      </w:r>
      <w:r w:rsidR="00071C6D" w:rsidRPr="000234E0">
        <w:rPr>
          <w:sz w:val="26"/>
          <w:szCs w:val="26"/>
        </w:rPr>
        <w:t>5</w:t>
      </w:r>
      <w:r w:rsidRPr="000234E0">
        <w:rPr>
          <w:sz w:val="26"/>
          <w:szCs w:val="26"/>
        </w:rPr>
        <w:t>%</w:t>
      </w:r>
    </w:p>
    <w:p w:rsidR="000F3DEA" w:rsidRPr="000234E0" w:rsidRDefault="000F3DEA" w:rsidP="000234E0">
      <w:pPr>
        <w:pStyle w:val="ListParagraph"/>
        <w:numPr>
          <w:ilvl w:val="0"/>
          <w:numId w:val="48"/>
        </w:numPr>
        <w:jc w:val="both"/>
        <w:rPr>
          <w:sz w:val="26"/>
          <w:szCs w:val="26"/>
        </w:rPr>
      </w:pPr>
      <w:r w:rsidRPr="000234E0">
        <w:rPr>
          <w:sz w:val="26"/>
          <w:szCs w:val="26"/>
        </w:rPr>
        <w:t>Toán</w:t>
      </w:r>
      <w:r w:rsidRPr="000234E0">
        <w:rPr>
          <w:sz w:val="26"/>
          <w:szCs w:val="26"/>
        </w:rPr>
        <w:tab/>
      </w:r>
      <w:r w:rsidRPr="000234E0">
        <w:rPr>
          <w:sz w:val="26"/>
          <w:szCs w:val="26"/>
        </w:rPr>
        <w:tab/>
      </w:r>
      <w:r w:rsidRPr="000234E0">
        <w:rPr>
          <w:sz w:val="26"/>
          <w:szCs w:val="26"/>
        </w:rPr>
        <w:tab/>
      </w:r>
      <w:r w:rsidRPr="000234E0">
        <w:rPr>
          <w:sz w:val="26"/>
          <w:szCs w:val="26"/>
        </w:rPr>
        <w:tab/>
      </w:r>
      <w:r w:rsidRPr="000234E0">
        <w:rPr>
          <w:sz w:val="26"/>
          <w:szCs w:val="26"/>
        </w:rPr>
        <w:tab/>
        <w:t xml:space="preserve">: </w:t>
      </w:r>
      <w:r w:rsidR="001B68E0" w:rsidRPr="000234E0">
        <w:rPr>
          <w:sz w:val="26"/>
          <w:szCs w:val="26"/>
          <w:lang w:val="vi-VN"/>
        </w:rPr>
        <w:t>85</w:t>
      </w:r>
      <w:r w:rsidRPr="000234E0">
        <w:rPr>
          <w:sz w:val="26"/>
          <w:szCs w:val="26"/>
        </w:rPr>
        <w:t>%</w:t>
      </w:r>
    </w:p>
    <w:p w:rsidR="000F3DEA" w:rsidRPr="00E1741A" w:rsidRDefault="000F3DEA" w:rsidP="000234E0">
      <w:pPr>
        <w:pStyle w:val="ListParagraph"/>
        <w:numPr>
          <w:ilvl w:val="0"/>
          <w:numId w:val="48"/>
        </w:numPr>
        <w:jc w:val="both"/>
        <w:rPr>
          <w:sz w:val="26"/>
          <w:szCs w:val="26"/>
        </w:rPr>
      </w:pPr>
      <w:r w:rsidRPr="000234E0">
        <w:rPr>
          <w:sz w:val="26"/>
          <w:szCs w:val="26"/>
        </w:rPr>
        <w:t>Sử – Địa – GDCD - Công nghệ</w:t>
      </w:r>
      <w:r w:rsidRPr="000234E0">
        <w:rPr>
          <w:sz w:val="26"/>
          <w:szCs w:val="26"/>
        </w:rPr>
        <w:tab/>
        <w:t>: 9</w:t>
      </w:r>
      <w:r w:rsidR="00E1741A">
        <w:rPr>
          <w:sz w:val="26"/>
          <w:szCs w:val="26"/>
          <w:lang w:val="vi-VN"/>
        </w:rPr>
        <w:t>3</w:t>
      </w:r>
      <w:r w:rsidRPr="000234E0">
        <w:rPr>
          <w:sz w:val="26"/>
          <w:szCs w:val="26"/>
        </w:rPr>
        <w:t>%</w:t>
      </w:r>
    </w:p>
    <w:p w:rsidR="00E1741A" w:rsidRPr="000234E0" w:rsidRDefault="00E1741A" w:rsidP="00E1741A">
      <w:pPr>
        <w:pStyle w:val="ListParagraph"/>
        <w:numPr>
          <w:ilvl w:val="0"/>
          <w:numId w:val="48"/>
        </w:numPr>
        <w:jc w:val="both"/>
        <w:rPr>
          <w:sz w:val="26"/>
          <w:szCs w:val="26"/>
        </w:rPr>
      </w:pPr>
      <w:r w:rsidRPr="000234E0">
        <w:rPr>
          <w:sz w:val="26"/>
          <w:szCs w:val="26"/>
        </w:rPr>
        <w:t>Công nghệ</w:t>
      </w:r>
      <w:r w:rsidRPr="000234E0">
        <w:rPr>
          <w:sz w:val="26"/>
          <w:szCs w:val="26"/>
        </w:rPr>
        <w:tab/>
      </w:r>
      <w:r>
        <w:rPr>
          <w:sz w:val="26"/>
          <w:szCs w:val="26"/>
          <w:lang w:val="vi-VN"/>
        </w:rPr>
        <w:tab/>
      </w:r>
      <w:r>
        <w:rPr>
          <w:sz w:val="26"/>
          <w:szCs w:val="26"/>
          <w:lang w:val="vi-VN"/>
        </w:rPr>
        <w:tab/>
      </w:r>
      <w:r>
        <w:rPr>
          <w:sz w:val="26"/>
          <w:szCs w:val="26"/>
          <w:lang w:val="vi-VN"/>
        </w:rPr>
        <w:tab/>
      </w:r>
      <w:r w:rsidRPr="000234E0">
        <w:rPr>
          <w:sz w:val="26"/>
          <w:szCs w:val="26"/>
        </w:rPr>
        <w:t>: 9</w:t>
      </w:r>
      <w:r>
        <w:rPr>
          <w:sz w:val="26"/>
          <w:szCs w:val="26"/>
          <w:lang w:val="vi-VN"/>
        </w:rPr>
        <w:t>5</w:t>
      </w:r>
      <w:r w:rsidRPr="000234E0">
        <w:rPr>
          <w:sz w:val="26"/>
          <w:szCs w:val="26"/>
        </w:rPr>
        <w:t>%</w:t>
      </w:r>
    </w:p>
    <w:p w:rsidR="000F3DEA" w:rsidRPr="000234E0" w:rsidRDefault="000F3DEA" w:rsidP="000234E0">
      <w:pPr>
        <w:pStyle w:val="ListParagraph"/>
        <w:numPr>
          <w:ilvl w:val="0"/>
          <w:numId w:val="48"/>
        </w:numPr>
        <w:jc w:val="both"/>
        <w:rPr>
          <w:sz w:val="26"/>
          <w:szCs w:val="26"/>
        </w:rPr>
      </w:pPr>
      <w:r w:rsidRPr="000234E0">
        <w:rPr>
          <w:sz w:val="26"/>
          <w:szCs w:val="26"/>
        </w:rPr>
        <w:t>Sinh                                             : 9</w:t>
      </w:r>
      <w:r w:rsidR="00E1741A">
        <w:rPr>
          <w:sz w:val="26"/>
          <w:szCs w:val="26"/>
          <w:lang w:val="vi-VN"/>
        </w:rPr>
        <w:t>2</w:t>
      </w:r>
      <w:r w:rsidRPr="000234E0">
        <w:rPr>
          <w:sz w:val="26"/>
          <w:szCs w:val="26"/>
        </w:rPr>
        <w:t>%</w:t>
      </w:r>
    </w:p>
    <w:p w:rsidR="000F3DEA" w:rsidRPr="000234E0" w:rsidRDefault="000F3DEA" w:rsidP="000234E0">
      <w:pPr>
        <w:pStyle w:val="ListParagraph"/>
        <w:numPr>
          <w:ilvl w:val="0"/>
          <w:numId w:val="48"/>
        </w:numPr>
        <w:jc w:val="both"/>
        <w:rPr>
          <w:sz w:val="26"/>
          <w:szCs w:val="26"/>
        </w:rPr>
      </w:pPr>
      <w:r w:rsidRPr="000234E0">
        <w:rPr>
          <w:sz w:val="26"/>
          <w:szCs w:val="26"/>
        </w:rPr>
        <w:t>Nhạc – Họa – Thể dục</w:t>
      </w:r>
      <w:r w:rsidRPr="000234E0">
        <w:rPr>
          <w:sz w:val="26"/>
          <w:szCs w:val="26"/>
        </w:rPr>
        <w:tab/>
      </w:r>
      <w:r w:rsidRPr="000234E0">
        <w:rPr>
          <w:sz w:val="26"/>
          <w:szCs w:val="26"/>
        </w:rPr>
        <w:tab/>
        <w:t>: 99%</w:t>
      </w:r>
    </w:p>
    <w:p w:rsidR="006A1133" w:rsidRPr="00AB2B77" w:rsidRDefault="000234E0" w:rsidP="000234E0">
      <w:pPr>
        <w:ind w:firstLine="709"/>
        <w:jc w:val="both"/>
        <w:rPr>
          <w:b/>
          <w:sz w:val="26"/>
          <w:szCs w:val="26"/>
        </w:rPr>
      </w:pPr>
      <w:r>
        <w:rPr>
          <w:b/>
          <w:sz w:val="26"/>
          <w:szCs w:val="26"/>
          <w:lang w:val="vi-VN"/>
        </w:rPr>
        <w:t xml:space="preserve">2. </w:t>
      </w:r>
      <w:r w:rsidR="001C5ED3" w:rsidRPr="00AB2B77">
        <w:rPr>
          <w:b/>
          <w:sz w:val="26"/>
          <w:szCs w:val="26"/>
        </w:rPr>
        <w:t xml:space="preserve">Chỉ tiêu về </w:t>
      </w:r>
      <w:r w:rsidR="00952CEF" w:rsidRPr="00AB2B77">
        <w:rPr>
          <w:b/>
          <w:sz w:val="26"/>
          <w:szCs w:val="26"/>
        </w:rPr>
        <w:t>Đoàn thể (Đảng, Công đoàn, Đoàn, Đội).</w:t>
      </w:r>
    </w:p>
    <w:p w:rsidR="00294C84" w:rsidRPr="00AB2B77" w:rsidRDefault="000234E0" w:rsidP="000234E0">
      <w:pPr>
        <w:ind w:firstLine="709"/>
        <w:jc w:val="both"/>
        <w:rPr>
          <w:sz w:val="26"/>
          <w:szCs w:val="26"/>
        </w:rPr>
      </w:pPr>
      <w:r>
        <w:rPr>
          <w:sz w:val="26"/>
          <w:szCs w:val="26"/>
          <w:lang w:val="vi-VN"/>
        </w:rPr>
        <w:t xml:space="preserve">- </w:t>
      </w:r>
      <w:r w:rsidR="00294C84" w:rsidRPr="00AB2B77">
        <w:rPr>
          <w:sz w:val="26"/>
          <w:szCs w:val="26"/>
        </w:rPr>
        <w:t>Chi bộ đạt trong sạch vững mạnh.</w:t>
      </w:r>
    </w:p>
    <w:p w:rsidR="00294C84" w:rsidRPr="00AB2B77" w:rsidRDefault="000234E0" w:rsidP="000234E0">
      <w:pPr>
        <w:ind w:firstLine="709"/>
        <w:jc w:val="both"/>
        <w:rPr>
          <w:sz w:val="26"/>
          <w:szCs w:val="26"/>
        </w:rPr>
      </w:pPr>
      <w:r>
        <w:rPr>
          <w:sz w:val="26"/>
          <w:szCs w:val="26"/>
          <w:lang w:val="vi-VN"/>
        </w:rPr>
        <w:t xml:space="preserve">- </w:t>
      </w:r>
      <w:r w:rsidR="00294C84" w:rsidRPr="00AB2B77">
        <w:rPr>
          <w:sz w:val="26"/>
          <w:szCs w:val="26"/>
        </w:rPr>
        <w:t>Công đoàn đạt vững mạnh</w:t>
      </w:r>
      <w:r w:rsidR="00612725" w:rsidRPr="00AB2B77">
        <w:rPr>
          <w:sz w:val="26"/>
          <w:szCs w:val="26"/>
        </w:rPr>
        <w:t>.</w:t>
      </w:r>
    </w:p>
    <w:p w:rsidR="00294C84" w:rsidRPr="00AB2B77" w:rsidRDefault="000234E0" w:rsidP="000234E0">
      <w:pPr>
        <w:ind w:firstLine="709"/>
        <w:jc w:val="both"/>
        <w:rPr>
          <w:sz w:val="26"/>
          <w:szCs w:val="26"/>
        </w:rPr>
      </w:pPr>
      <w:r>
        <w:rPr>
          <w:sz w:val="26"/>
          <w:szCs w:val="26"/>
          <w:lang w:val="vi-VN"/>
        </w:rPr>
        <w:t xml:space="preserve">- </w:t>
      </w:r>
      <w:r w:rsidR="00294C84" w:rsidRPr="00AB2B77">
        <w:rPr>
          <w:sz w:val="26"/>
          <w:szCs w:val="26"/>
        </w:rPr>
        <w:t>Chi đoàn đạt</w:t>
      </w:r>
      <w:r w:rsidR="00976C9D">
        <w:rPr>
          <w:sz w:val="26"/>
          <w:szCs w:val="26"/>
          <w:lang w:val="vi-VN"/>
        </w:rPr>
        <w:t xml:space="preserve"> </w:t>
      </w:r>
      <w:bookmarkStart w:id="0" w:name="_GoBack"/>
      <w:bookmarkEnd w:id="0"/>
      <w:r w:rsidR="003230F3">
        <w:rPr>
          <w:sz w:val="26"/>
          <w:szCs w:val="26"/>
          <w:lang w:val="vi-VN"/>
        </w:rPr>
        <w:t>vững mạnh</w:t>
      </w:r>
      <w:r w:rsidR="0027005B" w:rsidRPr="00AB2B77">
        <w:rPr>
          <w:sz w:val="26"/>
          <w:szCs w:val="26"/>
        </w:rPr>
        <w:t>.</w:t>
      </w:r>
    </w:p>
    <w:p w:rsidR="00294C84" w:rsidRPr="00AB2B77" w:rsidRDefault="000234E0" w:rsidP="000234E0">
      <w:pPr>
        <w:ind w:firstLine="709"/>
        <w:jc w:val="both"/>
        <w:rPr>
          <w:sz w:val="26"/>
          <w:szCs w:val="26"/>
        </w:rPr>
      </w:pPr>
      <w:r>
        <w:rPr>
          <w:sz w:val="26"/>
          <w:szCs w:val="26"/>
          <w:lang w:val="vi-VN"/>
        </w:rPr>
        <w:t xml:space="preserve">- </w:t>
      </w:r>
      <w:r w:rsidR="003230F3">
        <w:rPr>
          <w:sz w:val="26"/>
          <w:szCs w:val="26"/>
          <w:lang w:val="vi-VN"/>
        </w:rPr>
        <w:t>Liên đội</w:t>
      </w:r>
      <w:r w:rsidR="00294C84" w:rsidRPr="00AB2B77">
        <w:rPr>
          <w:sz w:val="26"/>
          <w:szCs w:val="26"/>
        </w:rPr>
        <w:t xml:space="preserve"> đạt</w:t>
      </w:r>
      <w:r w:rsidR="00612725" w:rsidRPr="00AB2B77">
        <w:rPr>
          <w:sz w:val="26"/>
          <w:szCs w:val="26"/>
        </w:rPr>
        <w:t xml:space="preserve"> xuất sắc.</w:t>
      </w:r>
    </w:p>
    <w:p w:rsidR="00952CEF" w:rsidRPr="00AB2B77" w:rsidRDefault="000234E0" w:rsidP="000234E0">
      <w:pPr>
        <w:ind w:firstLine="709"/>
        <w:jc w:val="both"/>
        <w:rPr>
          <w:b/>
          <w:sz w:val="26"/>
          <w:szCs w:val="26"/>
        </w:rPr>
      </w:pPr>
      <w:r>
        <w:rPr>
          <w:b/>
          <w:sz w:val="26"/>
          <w:szCs w:val="26"/>
          <w:lang w:val="vi-VN"/>
        </w:rPr>
        <w:t xml:space="preserve">3. </w:t>
      </w:r>
      <w:r w:rsidR="00952CEF" w:rsidRPr="00AB2B77">
        <w:rPr>
          <w:b/>
          <w:sz w:val="26"/>
          <w:szCs w:val="26"/>
        </w:rPr>
        <w:t>Các chỉ tiêu khác.</w:t>
      </w:r>
    </w:p>
    <w:p w:rsidR="0027005B" w:rsidRPr="00AB2B77" w:rsidRDefault="000234E0" w:rsidP="000234E0">
      <w:pPr>
        <w:ind w:firstLine="709"/>
        <w:jc w:val="both"/>
        <w:rPr>
          <w:sz w:val="26"/>
          <w:szCs w:val="26"/>
        </w:rPr>
      </w:pPr>
      <w:r>
        <w:rPr>
          <w:sz w:val="26"/>
          <w:szCs w:val="26"/>
          <w:lang w:val="vi-VN"/>
        </w:rPr>
        <w:t xml:space="preserve">- </w:t>
      </w:r>
      <w:r w:rsidR="0027005B" w:rsidRPr="00AB2B77">
        <w:rPr>
          <w:sz w:val="26"/>
          <w:szCs w:val="26"/>
        </w:rPr>
        <w:t>Thư viện đạt tiên tiến.</w:t>
      </w:r>
    </w:p>
    <w:p w:rsidR="0027005B" w:rsidRPr="00AB2B77" w:rsidRDefault="000234E0" w:rsidP="000234E0">
      <w:pPr>
        <w:ind w:firstLine="709"/>
        <w:jc w:val="both"/>
        <w:rPr>
          <w:sz w:val="26"/>
          <w:szCs w:val="26"/>
        </w:rPr>
      </w:pPr>
      <w:r>
        <w:rPr>
          <w:sz w:val="26"/>
          <w:szCs w:val="26"/>
          <w:lang w:val="vi-VN"/>
        </w:rPr>
        <w:t xml:space="preserve">- </w:t>
      </w:r>
      <w:r w:rsidR="0027005B" w:rsidRPr="00AB2B77">
        <w:rPr>
          <w:sz w:val="26"/>
          <w:szCs w:val="26"/>
        </w:rPr>
        <w:t>Các bộ phận hoàn thành tốt nhiệm vụ.</w:t>
      </w:r>
    </w:p>
    <w:p w:rsidR="00CD7A1C" w:rsidRPr="00AB2B77" w:rsidRDefault="00736558" w:rsidP="000234E0">
      <w:pPr>
        <w:ind w:firstLine="709"/>
        <w:jc w:val="both"/>
        <w:rPr>
          <w:b/>
          <w:sz w:val="26"/>
          <w:szCs w:val="26"/>
        </w:rPr>
      </w:pPr>
      <w:r w:rsidRPr="00AB2B77">
        <w:rPr>
          <w:b/>
          <w:sz w:val="26"/>
          <w:szCs w:val="26"/>
        </w:rPr>
        <w:t>D- TỔ CHỨC THỰC HIỆN</w:t>
      </w:r>
    </w:p>
    <w:p w:rsidR="00CD7A1C" w:rsidRPr="000234E0" w:rsidRDefault="00CD7A1C" w:rsidP="000234E0">
      <w:pPr>
        <w:ind w:firstLine="709"/>
        <w:jc w:val="both"/>
        <w:rPr>
          <w:b/>
          <w:sz w:val="26"/>
          <w:szCs w:val="26"/>
          <w:lang w:val="vi-VN"/>
        </w:rPr>
      </w:pPr>
      <w:r w:rsidRPr="000234E0">
        <w:rPr>
          <w:b/>
          <w:sz w:val="26"/>
          <w:szCs w:val="26"/>
          <w:lang w:val="vi-VN"/>
        </w:rPr>
        <w:t>I. Về công tác giáo dục tư tưởng chính trị.</w:t>
      </w:r>
    </w:p>
    <w:p w:rsidR="00CD7A1C" w:rsidRPr="000234E0" w:rsidRDefault="000234E0" w:rsidP="000234E0">
      <w:pPr>
        <w:ind w:firstLine="709"/>
        <w:jc w:val="both"/>
        <w:rPr>
          <w:b/>
          <w:sz w:val="26"/>
          <w:szCs w:val="26"/>
          <w:lang w:val="vi-VN"/>
        </w:rPr>
      </w:pPr>
      <w:r>
        <w:rPr>
          <w:b/>
          <w:sz w:val="26"/>
          <w:szCs w:val="26"/>
          <w:lang w:val="vi-VN"/>
        </w:rPr>
        <w:t xml:space="preserve">1. </w:t>
      </w:r>
      <w:r w:rsidR="00F81846" w:rsidRPr="000234E0">
        <w:rPr>
          <w:b/>
          <w:sz w:val="26"/>
          <w:szCs w:val="26"/>
          <w:lang w:val="vi-VN"/>
        </w:rPr>
        <w:t xml:space="preserve">Đối vớicán bộ, </w:t>
      </w:r>
      <w:r w:rsidR="00CD7A1C" w:rsidRPr="000234E0">
        <w:rPr>
          <w:b/>
          <w:sz w:val="26"/>
          <w:szCs w:val="26"/>
          <w:lang w:val="vi-VN"/>
        </w:rPr>
        <w:t>giáo viên, nhân viên nhà trường.</w:t>
      </w:r>
    </w:p>
    <w:p w:rsidR="00A81CDF" w:rsidRDefault="00A81CDF" w:rsidP="000234E0">
      <w:pPr>
        <w:ind w:firstLine="709"/>
        <w:jc w:val="both"/>
        <w:rPr>
          <w:sz w:val="26"/>
          <w:szCs w:val="26"/>
          <w:lang w:val="vi-VN"/>
        </w:rPr>
      </w:pPr>
      <w:r w:rsidRPr="00651E88">
        <w:rPr>
          <w:sz w:val="26"/>
          <w:szCs w:val="26"/>
          <w:lang w:val="es-BO"/>
        </w:rPr>
        <w:t>- Triển khai thực hiện các nội dung của Nghị quyết 29</w:t>
      </w:r>
      <w:r>
        <w:rPr>
          <w:sz w:val="26"/>
          <w:szCs w:val="26"/>
          <w:lang w:val="vi-VN"/>
        </w:rPr>
        <w:t xml:space="preserve"> -</w:t>
      </w:r>
      <w:r w:rsidRPr="00651E88">
        <w:rPr>
          <w:sz w:val="26"/>
          <w:szCs w:val="26"/>
          <w:lang w:val="es-BO"/>
        </w:rPr>
        <w:t xml:space="preserve"> Hội nghị lần </w:t>
      </w:r>
      <w:r>
        <w:rPr>
          <w:sz w:val="26"/>
          <w:szCs w:val="26"/>
          <w:lang w:val="vi-VN"/>
        </w:rPr>
        <w:t xml:space="preserve">thứ </w:t>
      </w:r>
      <w:r w:rsidRPr="00651E88">
        <w:rPr>
          <w:sz w:val="26"/>
          <w:szCs w:val="26"/>
          <w:lang w:val="es-BO"/>
        </w:rPr>
        <w:t>8 B</w:t>
      </w:r>
      <w:r>
        <w:rPr>
          <w:sz w:val="26"/>
          <w:szCs w:val="26"/>
          <w:lang w:val="vi-VN"/>
        </w:rPr>
        <w:t>an Chấp hành Trung ương Đảng</w:t>
      </w:r>
      <w:r w:rsidRPr="00651E88">
        <w:rPr>
          <w:sz w:val="26"/>
          <w:szCs w:val="26"/>
          <w:lang w:val="es-BO"/>
        </w:rPr>
        <w:t xml:space="preserve"> Khóa XI về “Đổi mới căn bản, toàn diện giáo dục và đào tạo đáp ứng yêu cầu công nghiệp hóa, hiện đại hóa trong điều kiện kinh tế thị trường định hướng xã hội chủ nghĩa và hội nhập quốc tế”; Nghị quyết 33-NQ/TW của Hội nghị Trung ương 9 </w:t>
      </w:r>
      <w:r>
        <w:rPr>
          <w:sz w:val="26"/>
          <w:szCs w:val="26"/>
          <w:lang w:val="vi-VN"/>
        </w:rPr>
        <w:t>-</w:t>
      </w:r>
      <w:r w:rsidRPr="00651E88">
        <w:rPr>
          <w:sz w:val="26"/>
          <w:szCs w:val="26"/>
          <w:lang w:val="es-BO"/>
        </w:rPr>
        <w:t xml:space="preserve"> Khóa XI về “Xây dựng và phát triển văn hóa, con người Việt Nam đáp ứng yêu cầu phát triển bền vững đất nước”. </w:t>
      </w:r>
    </w:p>
    <w:p w:rsidR="00670E88" w:rsidRDefault="00A81CDF" w:rsidP="000234E0">
      <w:pPr>
        <w:ind w:firstLine="709"/>
        <w:jc w:val="both"/>
        <w:rPr>
          <w:sz w:val="26"/>
          <w:szCs w:val="26"/>
          <w:lang w:val="vi-VN"/>
        </w:rPr>
      </w:pPr>
      <w:r w:rsidRPr="000C0312">
        <w:rPr>
          <w:sz w:val="26"/>
          <w:szCs w:val="26"/>
          <w:highlight w:val="white"/>
          <w:lang w:val="vi-VN"/>
        </w:rPr>
        <w:t>- Thực hiện Chỉ thị 05-CT/TW của Bộ Chính trị về đẩy mạnh “Học tập và làm theo tư tưởng, đạo đức, phong cách Hồ Chí Minh</w:t>
      </w:r>
      <w:r>
        <w:rPr>
          <w:sz w:val="26"/>
          <w:szCs w:val="26"/>
          <w:lang w:val="vi-VN"/>
        </w:rPr>
        <w:t>”</w:t>
      </w:r>
      <w:r w:rsidRPr="000C0312">
        <w:rPr>
          <w:sz w:val="26"/>
          <w:szCs w:val="26"/>
          <w:lang w:val="vi-VN"/>
        </w:rPr>
        <w:t xml:space="preserve">, </w:t>
      </w:r>
      <w:r>
        <w:rPr>
          <w:sz w:val="26"/>
          <w:szCs w:val="26"/>
          <w:lang w:val="vi-VN"/>
        </w:rPr>
        <w:t>áp dụng nhiều</w:t>
      </w:r>
      <w:r w:rsidRPr="000C0312">
        <w:rPr>
          <w:sz w:val="26"/>
          <w:szCs w:val="26"/>
          <w:lang w:val="vi-VN"/>
        </w:rPr>
        <w:t xml:space="preserve"> hình thức tuyên truyền phù hợp. </w:t>
      </w:r>
      <w:r w:rsidRPr="00651E88">
        <w:rPr>
          <w:sz w:val="26"/>
          <w:szCs w:val="26"/>
          <w:lang w:val="vi-VN"/>
        </w:rPr>
        <w:t>Mỗi cán bộ quản lý giáo dục và giáo viên thực hiện nghiêm Qui định về đạo đức nhà giáo theo Quyết định số 16/2008/QĐ-BGDĐT ngày 16/4/2008.</w:t>
      </w:r>
    </w:p>
    <w:p w:rsidR="00A81CDF" w:rsidRPr="00651E88" w:rsidRDefault="00670E88" w:rsidP="000234E0">
      <w:pPr>
        <w:ind w:firstLine="709"/>
        <w:jc w:val="both"/>
        <w:rPr>
          <w:sz w:val="26"/>
          <w:szCs w:val="26"/>
          <w:lang w:val="vi-VN"/>
        </w:rPr>
      </w:pPr>
      <w:r>
        <w:rPr>
          <w:sz w:val="26"/>
          <w:szCs w:val="26"/>
          <w:lang w:val="vi-VN"/>
        </w:rPr>
        <w:lastRenderedPageBreak/>
        <w:t>- Thực hiện nghiêm Bộ tiêu chí về đạo đức công vụ</w:t>
      </w:r>
      <w:r w:rsidR="00D96DAF">
        <w:rPr>
          <w:sz w:val="26"/>
          <w:szCs w:val="26"/>
          <w:lang w:val="vi-VN"/>
        </w:rPr>
        <w:t xml:space="preserve">,đạo đức nghề nghiệp </w:t>
      </w:r>
      <w:r>
        <w:rPr>
          <w:sz w:val="26"/>
          <w:szCs w:val="26"/>
          <w:lang w:val="vi-VN"/>
        </w:rPr>
        <w:t>của đơn vị.</w:t>
      </w:r>
    </w:p>
    <w:p w:rsidR="00A81CDF" w:rsidRPr="00651E88" w:rsidRDefault="00A81CDF" w:rsidP="000234E0">
      <w:pPr>
        <w:ind w:firstLine="709"/>
        <w:jc w:val="both"/>
        <w:rPr>
          <w:sz w:val="26"/>
          <w:szCs w:val="26"/>
          <w:lang w:val="vi-VN"/>
        </w:rPr>
      </w:pPr>
      <w:r w:rsidRPr="00651E88">
        <w:rPr>
          <w:sz w:val="26"/>
          <w:szCs w:val="26"/>
          <w:lang w:val="vi-VN"/>
        </w:rPr>
        <w:t xml:space="preserve">- Nâng cao chất lượng công tác phổ biến, giáo dục pháp luật: </w:t>
      </w:r>
      <w:r>
        <w:rPr>
          <w:sz w:val="26"/>
          <w:szCs w:val="26"/>
          <w:lang w:val="vi-VN"/>
        </w:rPr>
        <w:t>P</w:t>
      </w:r>
      <w:r w:rsidRPr="00651E88">
        <w:rPr>
          <w:sz w:val="26"/>
          <w:szCs w:val="26"/>
          <w:lang w:val="vi-VN"/>
        </w:rPr>
        <w:t>hổ biến các chủ trương chính sách của Đảng, Nhà nước; giáo dục pháp luật cho cán bộ, giáo viên, nhân viên và học sinh; khai thác có hiệu quả ngày pháp luật trong tháng. Tiếp tục đổi mới công tác phổ biến, giáo dục pháp luật; lựa chọn nội dung, hình thức phù hợp với đối tượng và điều kiện thực tế của đơn vị.</w:t>
      </w:r>
    </w:p>
    <w:p w:rsidR="00A81CDF" w:rsidRPr="00651E88" w:rsidRDefault="00A81CDF" w:rsidP="000234E0">
      <w:pPr>
        <w:ind w:firstLine="709"/>
        <w:jc w:val="both"/>
        <w:rPr>
          <w:sz w:val="26"/>
          <w:szCs w:val="26"/>
          <w:lang w:val="vi-VN"/>
        </w:rPr>
      </w:pPr>
      <w:r w:rsidRPr="00651E88">
        <w:rPr>
          <w:bCs/>
          <w:sz w:val="26"/>
          <w:szCs w:val="26"/>
          <w:lang w:val="vi-VN"/>
        </w:rPr>
        <w:t>- Tiếp tục thực hiện công khai theo Thông tư số 09/2009 ngày 07/5/2009 của Bộ Giáo dục và Đào tạo.</w:t>
      </w:r>
    </w:p>
    <w:p w:rsidR="00A81CDF" w:rsidRPr="00651E88" w:rsidRDefault="00A81CDF" w:rsidP="000234E0">
      <w:pPr>
        <w:ind w:firstLine="709"/>
        <w:jc w:val="both"/>
        <w:rPr>
          <w:sz w:val="26"/>
          <w:szCs w:val="26"/>
          <w:lang w:val="vi-VN"/>
        </w:rPr>
      </w:pPr>
      <w:r w:rsidRPr="00651E88">
        <w:rPr>
          <w:sz w:val="26"/>
          <w:szCs w:val="26"/>
          <w:lang w:val="vi-VN"/>
        </w:rPr>
        <w:t>- Đặc biệt chú trọng công tác phát triển đảng viên mới.</w:t>
      </w:r>
    </w:p>
    <w:p w:rsidR="00A81CDF" w:rsidRDefault="00A81CDF" w:rsidP="000234E0">
      <w:pPr>
        <w:ind w:firstLine="709"/>
        <w:jc w:val="both"/>
        <w:rPr>
          <w:sz w:val="26"/>
          <w:szCs w:val="26"/>
          <w:lang w:val="vi-VN"/>
        </w:rPr>
      </w:pPr>
      <w:r w:rsidRPr="00651E88">
        <w:rPr>
          <w:sz w:val="26"/>
          <w:szCs w:val="26"/>
          <w:lang w:val="vi-VN"/>
        </w:rPr>
        <w:t>- Thực hiện đầy đủ các chế độ chính sách miễn giảm học phí cho học sinh diện chính sách, xoá đói giảm nghèo, dân tộc ít người. Xây dựng học bổng, trợ cấp khó khăn cho học sinh nghèo.</w:t>
      </w:r>
    </w:p>
    <w:p w:rsidR="00A81CDF" w:rsidRPr="00A81CDF" w:rsidRDefault="00A81CDF" w:rsidP="000234E0">
      <w:pPr>
        <w:ind w:firstLine="709"/>
        <w:jc w:val="both"/>
        <w:rPr>
          <w:sz w:val="26"/>
          <w:szCs w:val="26"/>
          <w:lang w:val="vi-VN"/>
        </w:rPr>
      </w:pPr>
      <w:r w:rsidRPr="00651E88">
        <w:rPr>
          <w:sz w:val="26"/>
          <w:szCs w:val="26"/>
          <w:lang w:val="vi-VN"/>
        </w:rPr>
        <w:t>- Giải quyết nghiêm các hiện tượng tiêu cực trong dạy thêm học thêm; xúc phạm nhân phẩm học sinh.</w:t>
      </w:r>
    </w:p>
    <w:p w:rsidR="00CD7A1C" w:rsidRPr="00A81CDF" w:rsidRDefault="000234E0" w:rsidP="000234E0">
      <w:pPr>
        <w:ind w:firstLine="709"/>
        <w:jc w:val="both"/>
        <w:rPr>
          <w:b/>
          <w:sz w:val="26"/>
          <w:szCs w:val="26"/>
          <w:lang w:val="vi-VN"/>
        </w:rPr>
      </w:pPr>
      <w:r>
        <w:rPr>
          <w:b/>
          <w:sz w:val="26"/>
          <w:szCs w:val="26"/>
          <w:lang w:val="vi-VN"/>
        </w:rPr>
        <w:t xml:space="preserve">2. </w:t>
      </w:r>
      <w:r w:rsidR="00F81846" w:rsidRPr="00A81CDF">
        <w:rPr>
          <w:b/>
          <w:sz w:val="26"/>
          <w:szCs w:val="26"/>
          <w:lang w:val="vi-VN"/>
        </w:rPr>
        <w:t xml:space="preserve">Đối với </w:t>
      </w:r>
      <w:r w:rsidR="008A2ADC" w:rsidRPr="00A81CDF">
        <w:rPr>
          <w:b/>
          <w:sz w:val="26"/>
          <w:szCs w:val="26"/>
          <w:lang w:val="vi-VN"/>
        </w:rPr>
        <w:t>học sinh.</w:t>
      </w:r>
    </w:p>
    <w:p w:rsidR="00A81CDF" w:rsidRPr="00826CFA" w:rsidRDefault="00A81CDF" w:rsidP="000234E0">
      <w:pPr>
        <w:ind w:firstLine="709"/>
        <w:jc w:val="both"/>
        <w:rPr>
          <w:sz w:val="26"/>
          <w:szCs w:val="26"/>
          <w:lang w:val="vi-VN"/>
        </w:rPr>
      </w:pPr>
      <w:r w:rsidRPr="00826CFA">
        <w:rPr>
          <w:sz w:val="26"/>
          <w:szCs w:val="26"/>
          <w:lang w:val="vi-VN"/>
        </w:rPr>
        <w:t>- Chú trọng giáo dục lòng yêu nước, lòng tự hào dân tộc; tạo chuyển biến mạnh mẽ về nhận thức, ý thức tôn trọng pháp luật; hiểu biết sâu sắc, tự hào, tôn vinh lịch sử, văn hóa dân tộc và truyền thống của thành phố.</w:t>
      </w:r>
    </w:p>
    <w:p w:rsidR="00A81CDF" w:rsidRPr="00A81CDF" w:rsidRDefault="00A81CDF" w:rsidP="000234E0">
      <w:pPr>
        <w:ind w:firstLine="709"/>
        <w:jc w:val="both"/>
        <w:rPr>
          <w:sz w:val="26"/>
          <w:szCs w:val="26"/>
          <w:lang w:val="vi-VN"/>
        </w:rPr>
      </w:pPr>
      <w:r w:rsidRPr="00A81CDF">
        <w:rPr>
          <w:bCs/>
          <w:iCs/>
          <w:sz w:val="26"/>
          <w:szCs w:val="26"/>
          <w:lang w:val="vi-VN"/>
        </w:rPr>
        <w:t xml:space="preserve">- Tập trung giáo dục ý thức tự giác học tập, tu dưỡng đạo đức, lễ phép văn minh trong ứng xử, chấp hành tốt luật pháp, nhất là các quy định về </w:t>
      </w:r>
      <w:r>
        <w:rPr>
          <w:bCs/>
          <w:iCs/>
          <w:sz w:val="26"/>
          <w:szCs w:val="26"/>
          <w:lang w:val="vi-VN"/>
        </w:rPr>
        <w:t>a</w:t>
      </w:r>
      <w:r w:rsidRPr="00A81CDF">
        <w:rPr>
          <w:bCs/>
          <w:iCs/>
          <w:sz w:val="26"/>
          <w:szCs w:val="26"/>
          <w:lang w:val="vi-VN"/>
        </w:rPr>
        <w:t>n toàn giao thông và tích cực tham gia các hoạt động đoàn thể, xã hội</w:t>
      </w:r>
      <w:r w:rsidRPr="00A81CDF">
        <w:rPr>
          <w:sz w:val="26"/>
          <w:szCs w:val="26"/>
          <w:lang w:val="vi-VN"/>
        </w:rPr>
        <w:t>. Đối với giáo viên, tiếp tục phát động thi đua “</w:t>
      </w:r>
      <w:r w:rsidRPr="00A81CDF">
        <w:rPr>
          <w:bCs/>
          <w:iCs/>
          <w:sz w:val="26"/>
          <w:szCs w:val="26"/>
          <w:lang w:val="vi-VN"/>
        </w:rPr>
        <w:t>Mỗi thầy cô</w:t>
      </w:r>
      <w:r>
        <w:rPr>
          <w:bCs/>
          <w:iCs/>
          <w:sz w:val="26"/>
          <w:szCs w:val="26"/>
          <w:lang w:val="vi-VN"/>
        </w:rPr>
        <w:t xml:space="preserve"> giáo</w:t>
      </w:r>
      <w:r w:rsidRPr="00A81CDF">
        <w:rPr>
          <w:bCs/>
          <w:iCs/>
          <w:sz w:val="26"/>
          <w:szCs w:val="26"/>
          <w:lang w:val="vi-VN"/>
        </w:rPr>
        <w:t xml:space="preserve"> là tấm gương sáng về đạo đức, tự học và sáng tạo</w:t>
      </w:r>
      <w:r w:rsidRPr="00A81CDF">
        <w:rPr>
          <w:sz w:val="26"/>
          <w:szCs w:val="26"/>
          <w:lang w:val="vi-VN"/>
        </w:rPr>
        <w:t>” cho học sinh noi theo và chú trọng rèn luyện nhân cách học sinh.</w:t>
      </w:r>
    </w:p>
    <w:p w:rsidR="00A81CDF" w:rsidRDefault="00A81CDF" w:rsidP="000234E0">
      <w:pPr>
        <w:ind w:firstLine="709"/>
        <w:jc w:val="both"/>
        <w:rPr>
          <w:sz w:val="26"/>
          <w:szCs w:val="26"/>
          <w:lang w:val="vi-VN"/>
        </w:rPr>
      </w:pPr>
      <w:r w:rsidRPr="00A81CDF">
        <w:rPr>
          <w:bCs/>
          <w:iCs/>
          <w:sz w:val="26"/>
          <w:szCs w:val="26"/>
          <w:lang w:val="vi-VN"/>
        </w:rPr>
        <w:t xml:space="preserve">- </w:t>
      </w:r>
      <w:r w:rsidRPr="00A81CDF">
        <w:rPr>
          <w:sz w:val="26"/>
          <w:szCs w:val="26"/>
          <w:lang w:val="vi-VN"/>
        </w:rPr>
        <w:t xml:space="preserve">Tiếp tục thực hiện phong trào thi đua </w:t>
      </w:r>
      <w:r w:rsidRPr="00A81CDF">
        <w:rPr>
          <w:bCs/>
          <w:sz w:val="26"/>
          <w:szCs w:val="26"/>
          <w:lang w:val="vi-VN"/>
        </w:rPr>
        <w:t>“Xây dựng trường học thân thiện, học sinh tích cực” theo chỉ thị 40/2008/CT-BGDĐT ngày 22/7/2008 của Bộ trưởng Bộ GD&amp;ĐT tập trung cho các nội dung: xây dựng môi trường sư phạm an toàn, thân thiện, gắn bó với học sinh; dạy và học có hiệu quả, giúp học sinh tự tin trong học tập; rèn luyện kỹ năng sống cho học sinh; tổ chức các hoạt động tập thể vui tươi lành mạnh.</w:t>
      </w:r>
    </w:p>
    <w:p w:rsidR="00294C84" w:rsidRPr="00A81CDF" w:rsidRDefault="00A81CDF" w:rsidP="000234E0">
      <w:pPr>
        <w:ind w:firstLine="709"/>
        <w:jc w:val="both"/>
        <w:rPr>
          <w:sz w:val="26"/>
          <w:szCs w:val="26"/>
          <w:lang w:val="vi-VN"/>
        </w:rPr>
      </w:pPr>
      <w:r w:rsidRPr="00A81CDF">
        <w:rPr>
          <w:bCs/>
          <w:iCs/>
          <w:sz w:val="26"/>
          <w:szCs w:val="26"/>
          <w:lang w:val="vi-VN"/>
        </w:rPr>
        <w:t xml:space="preserve">- </w:t>
      </w:r>
      <w:r w:rsidRPr="00A81CDF">
        <w:rPr>
          <w:sz w:val="26"/>
          <w:szCs w:val="26"/>
          <w:lang w:val="vi-VN"/>
        </w:rPr>
        <w:t xml:space="preserve">Tiếp tục phát huy </w:t>
      </w:r>
      <w:r>
        <w:rPr>
          <w:sz w:val="26"/>
          <w:szCs w:val="26"/>
          <w:lang w:val="vi-VN"/>
        </w:rPr>
        <w:t xml:space="preserve">vai trò của tổ chức </w:t>
      </w:r>
      <w:r w:rsidRPr="00A81CDF">
        <w:rPr>
          <w:sz w:val="26"/>
          <w:szCs w:val="26"/>
          <w:lang w:val="vi-VN"/>
        </w:rPr>
        <w:t>Đoàn</w:t>
      </w:r>
      <w:r>
        <w:rPr>
          <w:sz w:val="26"/>
          <w:szCs w:val="26"/>
          <w:lang w:val="vi-VN"/>
        </w:rPr>
        <w:t xml:space="preserve"> - </w:t>
      </w:r>
      <w:r w:rsidRPr="00A81CDF">
        <w:rPr>
          <w:sz w:val="26"/>
          <w:szCs w:val="26"/>
          <w:lang w:val="vi-VN"/>
        </w:rPr>
        <w:t xml:space="preserve">Đội, lực lượng giáo viên chủ nhiệm, </w:t>
      </w:r>
      <w:r>
        <w:rPr>
          <w:sz w:val="26"/>
          <w:szCs w:val="26"/>
          <w:lang w:val="vi-VN"/>
        </w:rPr>
        <w:t xml:space="preserve">giáo viên </w:t>
      </w:r>
      <w:r w:rsidRPr="00A81CDF">
        <w:rPr>
          <w:sz w:val="26"/>
          <w:szCs w:val="26"/>
          <w:lang w:val="vi-VN"/>
        </w:rPr>
        <w:t>giám thị vững mạnh, đủ sức làm nòng cốt trong công tác giáo dục đạo đức học sinh.</w:t>
      </w:r>
      <w:r w:rsidRPr="00EE62E9">
        <w:rPr>
          <w:bCs/>
          <w:sz w:val="26"/>
          <w:szCs w:val="26"/>
          <w:lang w:val="vi-VN"/>
        </w:rPr>
        <w:t xml:space="preserve">Đẩy mạnh công tác Đoàn </w:t>
      </w:r>
      <w:r>
        <w:rPr>
          <w:bCs/>
          <w:sz w:val="26"/>
          <w:szCs w:val="26"/>
          <w:lang w:val="vi-VN"/>
        </w:rPr>
        <w:t xml:space="preserve">- </w:t>
      </w:r>
      <w:r w:rsidRPr="00EE62E9">
        <w:rPr>
          <w:bCs/>
          <w:sz w:val="26"/>
          <w:szCs w:val="26"/>
          <w:lang w:val="vi-VN"/>
        </w:rPr>
        <w:t>Đội và phát huy vai trò tích cực của tổ chức Đội trong việc giáo dục lý tưởng, đạo đức, lối sống, kỹ năng sống cho học sinh. Chú trọng công tác chăm sóc các di tích lịch sử tại địa phương.</w:t>
      </w:r>
    </w:p>
    <w:p w:rsidR="00CD7A1C" w:rsidRPr="00A81CDF" w:rsidRDefault="00CD7A1C" w:rsidP="000234E0">
      <w:pPr>
        <w:ind w:firstLine="709"/>
        <w:jc w:val="both"/>
        <w:rPr>
          <w:sz w:val="26"/>
          <w:szCs w:val="26"/>
          <w:lang w:val="vi-VN"/>
        </w:rPr>
      </w:pPr>
      <w:r w:rsidRPr="00A81CDF">
        <w:rPr>
          <w:b/>
          <w:sz w:val="26"/>
          <w:szCs w:val="26"/>
          <w:lang w:val="vi-VN"/>
        </w:rPr>
        <w:t>II. Về tổ chức các hoạt động dạy học</w:t>
      </w:r>
      <w:r w:rsidR="005F1996">
        <w:rPr>
          <w:b/>
          <w:sz w:val="26"/>
          <w:szCs w:val="26"/>
          <w:lang w:val="vi-VN"/>
        </w:rPr>
        <w:t>:</w:t>
      </w:r>
    </w:p>
    <w:p w:rsidR="00CD7A1C" w:rsidRPr="000234E0" w:rsidRDefault="000234E0" w:rsidP="000234E0">
      <w:pPr>
        <w:ind w:firstLine="709"/>
        <w:jc w:val="both"/>
        <w:rPr>
          <w:b/>
          <w:sz w:val="26"/>
          <w:szCs w:val="26"/>
          <w:lang w:val="vi-VN"/>
        </w:rPr>
      </w:pPr>
      <w:r>
        <w:rPr>
          <w:b/>
          <w:sz w:val="26"/>
          <w:szCs w:val="26"/>
          <w:lang w:val="vi-VN"/>
        </w:rPr>
        <w:t xml:space="preserve">1. </w:t>
      </w:r>
      <w:r w:rsidR="006A1133" w:rsidRPr="000234E0">
        <w:rPr>
          <w:b/>
          <w:sz w:val="26"/>
          <w:szCs w:val="26"/>
          <w:lang w:val="vi-VN"/>
        </w:rPr>
        <w:t>Thực hiện quy chế chuyên môn</w:t>
      </w:r>
      <w:r w:rsidR="005F1996">
        <w:rPr>
          <w:b/>
          <w:sz w:val="26"/>
          <w:szCs w:val="26"/>
          <w:lang w:val="vi-VN"/>
        </w:rPr>
        <w:t>:</w:t>
      </w:r>
    </w:p>
    <w:p w:rsidR="006F726B" w:rsidRPr="00E16ACB" w:rsidRDefault="006F726B" w:rsidP="00E16ACB">
      <w:pPr>
        <w:ind w:firstLine="709"/>
        <w:jc w:val="both"/>
        <w:rPr>
          <w:sz w:val="26"/>
          <w:szCs w:val="26"/>
          <w:lang w:val="vi-VN" w:eastAsia="fr-FR"/>
        </w:rPr>
      </w:pPr>
      <w:r w:rsidRPr="000234E0">
        <w:rPr>
          <w:sz w:val="26"/>
          <w:szCs w:val="26"/>
          <w:lang w:val="vi-VN" w:eastAsia="fr-FR"/>
        </w:rPr>
        <w:t>- Hiệu trưởng ban hành, rà soát , điều chỉnh bổ sung các nội dung trong Qui định về chuyên môn, phân công, xây dựng và tổ c</w:t>
      </w:r>
      <w:r w:rsidRPr="00E16ACB">
        <w:rPr>
          <w:sz w:val="26"/>
          <w:szCs w:val="26"/>
          <w:lang w:val="vi-VN" w:eastAsia="fr-FR"/>
        </w:rPr>
        <w:t xml:space="preserve">hức thực hiện Công tác kiểm tra nội bộ nhà trường. </w:t>
      </w:r>
    </w:p>
    <w:p w:rsidR="00E77D75" w:rsidRPr="00E16ACB" w:rsidRDefault="00E16ACB" w:rsidP="00E16ACB">
      <w:pPr>
        <w:ind w:firstLine="709"/>
        <w:jc w:val="both"/>
        <w:rPr>
          <w:sz w:val="26"/>
          <w:szCs w:val="26"/>
          <w:lang w:val="vi-VN" w:eastAsia="fr-FR"/>
        </w:rPr>
      </w:pPr>
      <w:r>
        <w:rPr>
          <w:sz w:val="26"/>
          <w:szCs w:val="26"/>
          <w:lang w:val="vi-VN" w:eastAsia="fr-FR"/>
        </w:rPr>
        <w:t xml:space="preserve">- </w:t>
      </w:r>
      <w:r w:rsidR="00E77D75" w:rsidRPr="00E16ACB">
        <w:rPr>
          <w:sz w:val="26"/>
          <w:szCs w:val="26"/>
          <w:lang w:val="vi-VN" w:eastAsia="fr-FR"/>
        </w:rPr>
        <w:t>Thực hiện nghiêm túc chương trình sách giáo khoa lớp 6, 7, 8 và 9 của Bộ Giáo dục và Đào tạo; toàn thể giáo viên thực hiện giảng dạy đầy đủ nội dung chương trình các môn học, thực hiện dạy học theo chuẩn kiến thức, kỹ năng phù hợp với từng đối tượng học sinh; thực hiện giảm tải theo đúng yêu cầu của Bộ Giáo dục và Đào tạo.</w:t>
      </w:r>
    </w:p>
    <w:p w:rsidR="00E8514E" w:rsidRPr="00EE62E9" w:rsidRDefault="00E16ACB" w:rsidP="00E16ACB">
      <w:pPr>
        <w:ind w:firstLine="709"/>
        <w:jc w:val="both"/>
        <w:rPr>
          <w:sz w:val="26"/>
          <w:szCs w:val="26"/>
          <w:lang w:val="vi-VN" w:eastAsia="fr-FR"/>
        </w:rPr>
      </w:pPr>
      <w:r>
        <w:rPr>
          <w:sz w:val="26"/>
          <w:szCs w:val="26"/>
          <w:lang w:val="vi-VN"/>
        </w:rPr>
        <w:t xml:space="preserve">- </w:t>
      </w:r>
      <w:r w:rsidR="00E77D75" w:rsidRPr="00E16ACB">
        <w:rPr>
          <w:sz w:val="26"/>
          <w:szCs w:val="26"/>
          <w:lang w:val="vi-VN"/>
        </w:rPr>
        <w:t xml:space="preserve">Giáo viên phải nắm vững chương trình, kiến thức sách giáo khoa; tích cực soạn giảng; chuẩn bị đồ dùng dạy học chu đáo khi lên lớp; quan tâm tổ chức các hoạt động học tập cho học sinh tham gia để lĩnh hội kiến thức; đánh giá học sinh trung thực, khách quan. </w:t>
      </w:r>
      <w:r w:rsidR="00E8514E" w:rsidRPr="00EE62E9">
        <w:rPr>
          <w:sz w:val="26"/>
          <w:szCs w:val="26"/>
          <w:lang w:val="vi-VN" w:eastAsia="fr-FR"/>
        </w:rPr>
        <w:t xml:space="preserve">Phân phối thời gian dạy học hợp lý, khoa học; tổ chức cho học sinh tự học có hướng dẫn của giáo viên ở tất cả các môn học, giáo viên hướng </w:t>
      </w:r>
      <w:r w:rsidR="00E77D75" w:rsidRPr="00EE62E9">
        <w:rPr>
          <w:sz w:val="26"/>
          <w:szCs w:val="26"/>
          <w:lang w:val="vi-VN" w:eastAsia="fr-FR"/>
        </w:rPr>
        <w:t>dẫn phương pháp tự học cho HS.</w:t>
      </w:r>
    </w:p>
    <w:p w:rsidR="00E77D75" w:rsidRPr="009C6184" w:rsidRDefault="00E77D75" w:rsidP="00E16ACB">
      <w:pPr>
        <w:ind w:firstLine="709"/>
        <w:jc w:val="both"/>
        <w:rPr>
          <w:sz w:val="26"/>
          <w:szCs w:val="26"/>
          <w:lang w:val="vi-VN" w:eastAsia="fr-FR"/>
        </w:rPr>
      </w:pPr>
      <w:r w:rsidRPr="009C6184">
        <w:rPr>
          <w:sz w:val="26"/>
          <w:szCs w:val="26"/>
          <w:lang w:val="vi-VN" w:eastAsia="fr-FR"/>
        </w:rPr>
        <w:lastRenderedPageBreak/>
        <w:t>- Thực hiện nội dung giáo dục địa phương; lồng ghép, tích hợp các nội dung vào một số các môn học theo chỉ đạo của Sở và Bộ GDĐT : thực hiện đúng theo hướng dẫn, chỉ đạo.</w:t>
      </w:r>
    </w:p>
    <w:p w:rsidR="00CD7A1C" w:rsidRPr="00E16ACB" w:rsidRDefault="00E16ACB" w:rsidP="00E16ACB">
      <w:pPr>
        <w:ind w:firstLine="709"/>
        <w:jc w:val="both"/>
        <w:rPr>
          <w:b/>
          <w:sz w:val="26"/>
          <w:szCs w:val="26"/>
          <w:lang w:val="vi-VN"/>
        </w:rPr>
      </w:pPr>
      <w:r>
        <w:rPr>
          <w:b/>
          <w:sz w:val="26"/>
          <w:szCs w:val="26"/>
          <w:lang w:val="vi-VN"/>
        </w:rPr>
        <w:t xml:space="preserve">2. </w:t>
      </w:r>
      <w:r w:rsidR="006A1133" w:rsidRPr="00E16ACB">
        <w:rPr>
          <w:b/>
          <w:sz w:val="26"/>
          <w:szCs w:val="26"/>
          <w:lang w:val="vi-VN"/>
        </w:rPr>
        <w:t>Đổi mới phương pháp dạy học</w:t>
      </w:r>
      <w:r w:rsidR="009551DD" w:rsidRPr="00E16ACB">
        <w:rPr>
          <w:b/>
          <w:sz w:val="26"/>
          <w:szCs w:val="26"/>
          <w:lang w:val="vi-VN"/>
        </w:rPr>
        <w:t xml:space="preserve"> và </w:t>
      </w:r>
      <w:r w:rsidR="006A1133" w:rsidRPr="00E16ACB">
        <w:rPr>
          <w:b/>
          <w:sz w:val="26"/>
          <w:szCs w:val="26"/>
          <w:lang w:val="vi-VN"/>
        </w:rPr>
        <w:t>kiểm tra đánh giá</w:t>
      </w:r>
      <w:r w:rsidR="00E31E07" w:rsidRPr="00E16ACB">
        <w:rPr>
          <w:b/>
          <w:sz w:val="26"/>
          <w:szCs w:val="26"/>
          <w:lang w:val="vi-VN"/>
        </w:rPr>
        <w:t xml:space="preserve"> theo định hướng phát triển năng lực học sinh</w:t>
      </w:r>
      <w:r w:rsidR="005F1996">
        <w:rPr>
          <w:b/>
          <w:sz w:val="26"/>
          <w:szCs w:val="26"/>
          <w:lang w:val="vi-VN"/>
        </w:rPr>
        <w:t>:</w:t>
      </w:r>
    </w:p>
    <w:p w:rsidR="007A7257" w:rsidRPr="00EE62E9" w:rsidRDefault="00E16ACB" w:rsidP="00E16ACB">
      <w:pPr>
        <w:ind w:firstLine="709"/>
        <w:jc w:val="both"/>
        <w:rPr>
          <w:bCs/>
          <w:iCs/>
          <w:sz w:val="26"/>
          <w:szCs w:val="26"/>
          <w:lang w:val="vi-VN"/>
        </w:rPr>
      </w:pPr>
      <w:r>
        <w:rPr>
          <w:bCs/>
          <w:iCs/>
          <w:sz w:val="26"/>
          <w:szCs w:val="26"/>
          <w:lang w:val="vi-VN"/>
        </w:rPr>
        <w:t xml:space="preserve">- </w:t>
      </w:r>
      <w:r w:rsidR="007A7257" w:rsidRPr="00E16ACB">
        <w:rPr>
          <w:bCs/>
          <w:iCs/>
          <w:sz w:val="26"/>
          <w:szCs w:val="26"/>
          <w:lang w:val="vi-VN"/>
        </w:rPr>
        <w:t xml:space="preserve">Thường xuyên đổi mới phương pháp dạy của thầy và học tập bộ môn của học sinh theo hướng phát triển tính năng động sáng tạo và năng lực tự học của học sinh là chính, kết hợp việc giáo dục đạo đức, lý tưởng và kỹ năng sống cho HS. </w:t>
      </w:r>
      <w:r w:rsidR="007A7257" w:rsidRPr="00EE62E9">
        <w:rPr>
          <w:bCs/>
          <w:iCs/>
          <w:sz w:val="26"/>
          <w:szCs w:val="26"/>
          <w:lang w:val="vi-VN"/>
        </w:rPr>
        <w:t xml:space="preserve">Nâng cao hơn việc ứng dụng công nghệ thông tin, </w:t>
      </w:r>
      <w:r w:rsidR="007A7257" w:rsidRPr="00EE62E9">
        <w:rPr>
          <w:sz w:val="26"/>
          <w:szCs w:val="26"/>
          <w:lang w:val="vi-VN"/>
        </w:rPr>
        <w:t xml:space="preserve">đẩy mạnh việc khai thác các phương tiện kỹ thuật cao hiện có của nhà trường </w:t>
      </w:r>
      <w:r w:rsidR="007A7257" w:rsidRPr="00EE62E9">
        <w:rPr>
          <w:bCs/>
          <w:iCs/>
          <w:sz w:val="26"/>
          <w:szCs w:val="26"/>
          <w:lang w:val="vi-VN"/>
        </w:rPr>
        <w:t>vào hoạt động giảng dạy, hoạt động quản lý (khai thác thông tin trên mạng làm tư liệu giảng dạy, soạn giảng bằng bài giảng điện tử, sơ đồ tư duy; khai thác tối đa công suất sử dụng phòng nghe nhìn, thực hiện trao đổi thông tin, nộp báo cáo, nộp điểm qua mạng Internet,…).</w:t>
      </w:r>
    </w:p>
    <w:p w:rsidR="00E8514E" w:rsidRPr="00AB2B77" w:rsidRDefault="00E16ACB" w:rsidP="00E16ACB">
      <w:pPr>
        <w:ind w:firstLine="709"/>
        <w:jc w:val="both"/>
        <w:rPr>
          <w:rFonts w:eastAsia="Calibri"/>
          <w:noProof/>
          <w:sz w:val="26"/>
          <w:szCs w:val="26"/>
          <w:lang w:val="da-DK" w:eastAsia="fr-FR"/>
        </w:rPr>
      </w:pPr>
      <w:r>
        <w:rPr>
          <w:sz w:val="26"/>
          <w:szCs w:val="26"/>
          <w:lang w:val="vi-VN"/>
        </w:rPr>
        <w:t xml:space="preserve">- </w:t>
      </w:r>
      <w:r w:rsidR="00E8514E" w:rsidRPr="00EE62E9">
        <w:rPr>
          <w:sz w:val="26"/>
          <w:szCs w:val="26"/>
          <w:lang w:val="vi-VN"/>
        </w:rPr>
        <w:t>Đổi mới kiểm tra, đánh giá xếp loại học sinh theo định hướng phát triển năng lực của học sinh; đánh giá học sinh nhằm kích thích được sự hứng thú trong việc tiếp thu bài học; đánh giá theo chuẩn kiến thức – kỹ năng nhằm thúc đẩy đổi mới phương pháp dạy học, dạy học cá thể.</w:t>
      </w:r>
      <w:r w:rsidR="00E8514E" w:rsidRPr="00AB2B77">
        <w:rPr>
          <w:rFonts w:eastAsia="Calibri"/>
          <w:noProof/>
          <w:sz w:val="26"/>
          <w:szCs w:val="26"/>
          <w:lang w:val="da-DK" w:eastAsia="fr-FR"/>
        </w:rPr>
        <w:t xml:space="preserve"> Thông qua các bài kiểm tra trên lớp, bài kiểm tra học kỳ, hạn chế việc học sinh học vẹt; </w:t>
      </w:r>
      <w:r w:rsidR="00E77D75" w:rsidRPr="00AB2B77">
        <w:rPr>
          <w:rFonts w:eastAsia="Calibri"/>
          <w:noProof/>
          <w:sz w:val="26"/>
          <w:szCs w:val="26"/>
          <w:lang w:val="da-DK" w:eastAsia="fr-FR"/>
        </w:rPr>
        <w:t>thực hiện</w:t>
      </w:r>
      <w:r w:rsidR="00E8514E" w:rsidRPr="00AB2B77">
        <w:rPr>
          <w:rFonts w:eastAsia="Calibri"/>
          <w:noProof/>
          <w:sz w:val="26"/>
          <w:szCs w:val="26"/>
          <w:lang w:val="da-DK" w:eastAsia="fr-FR"/>
        </w:rPr>
        <w:t xml:space="preserve"> các câu hỏi thực tế có trong đời sống, đòi hỏi học sinh phải tư duy, dùng kỹ năng tính toán, phân tích để trả lời.</w:t>
      </w:r>
      <w:r w:rsidR="006E5089" w:rsidRPr="00AB2B77">
        <w:rPr>
          <w:sz w:val="26"/>
          <w:szCs w:val="26"/>
          <w:lang w:val="da-DK" w:eastAsia="fr-FR"/>
        </w:rPr>
        <w:t>Biết vận dụng kiến thức vào thực tiễn.</w:t>
      </w:r>
    </w:p>
    <w:p w:rsidR="005F1996" w:rsidRDefault="00A85D70" w:rsidP="00E16ACB">
      <w:pPr>
        <w:ind w:firstLine="709"/>
        <w:jc w:val="both"/>
        <w:rPr>
          <w:b/>
          <w:sz w:val="26"/>
          <w:szCs w:val="26"/>
          <w:lang w:val="vi-VN"/>
        </w:rPr>
      </w:pPr>
      <w:r>
        <w:rPr>
          <w:sz w:val="26"/>
          <w:szCs w:val="26"/>
          <w:lang w:val="vi-VN"/>
        </w:rPr>
        <w:t>3.</w:t>
      </w:r>
      <w:r w:rsidR="009551DD" w:rsidRPr="00AB2B77">
        <w:rPr>
          <w:b/>
          <w:sz w:val="26"/>
          <w:szCs w:val="26"/>
          <w:lang w:val="da-DK"/>
        </w:rPr>
        <w:t xml:space="preserve">Nâng cao chất lượng </w:t>
      </w:r>
      <w:r w:rsidR="00BE487C" w:rsidRPr="00AB2B77">
        <w:rPr>
          <w:b/>
          <w:sz w:val="26"/>
          <w:szCs w:val="26"/>
          <w:lang w:val="da-DK"/>
        </w:rPr>
        <w:t xml:space="preserve">giảng dạy và </w:t>
      </w:r>
      <w:r w:rsidR="009551DD" w:rsidRPr="00AB2B77">
        <w:rPr>
          <w:b/>
          <w:sz w:val="26"/>
          <w:szCs w:val="26"/>
          <w:lang w:val="da-DK"/>
        </w:rPr>
        <w:t xml:space="preserve">sinh hoạt tổ nhóm chuyên môn: </w:t>
      </w:r>
    </w:p>
    <w:p w:rsidR="009551DD" w:rsidRPr="005F1996" w:rsidRDefault="005F1996" w:rsidP="00E16ACB">
      <w:pPr>
        <w:ind w:firstLine="709"/>
        <w:jc w:val="both"/>
        <w:rPr>
          <w:sz w:val="26"/>
          <w:szCs w:val="26"/>
          <w:lang w:val="da-DK"/>
        </w:rPr>
      </w:pPr>
      <w:r w:rsidRPr="005F1996">
        <w:rPr>
          <w:sz w:val="26"/>
          <w:szCs w:val="26"/>
          <w:lang w:val="vi-VN"/>
        </w:rPr>
        <w:t>- T</w:t>
      </w:r>
      <w:r w:rsidR="009551DD" w:rsidRPr="005F1996">
        <w:rPr>
          <w:sz w:val="26"/>
          <w:szCs w:val="26"/>
          <w:lang w:val="da-DK"/>
        </w:rPr>
        <w:t xml:space="preserve">ổ chức hội thảo, chuyên đề, thao giảng, bồi dưỡng giáo viên, </w:t>
      </w:r>
      <w:r w:rsidR="00B67D93" w:rsidRPr="005F1996">
        <w:rPr>
          <w:sz w:val="26"/>
          <w:szCs w:val="26"/>
          <w:lang w:val="da-DK"/>
        </w:rPr>
        <w:t xml:space="preserve">tham gia trường học trực tuyến, </w:t>
      </w:r>
      <w:r w:rsidR="009551DD" w:rsidRPr="005F1996">
        <w:rPr>
          <w:sz w:val="26"/>
          <w:szCs w:val="26"/>
          <w:lang w:val="da-DK"/>
        </w:rPr>
        <w:t>sinh hoạt tổ chuyên môn theo nghiên cứu bài học,…</w:t>
      </w:r>
    </w:p>
    <w:p w:rsidR="00A85D70" w:rsidRDefault="00E16ACB" w:rsidP="00E16ACB">
      <w:pPr>
        <w:ind w:firstLine="709"/>
        <w:jc w:val="both"/>
        <w:rPr>
          <w:sz w:val="26"/>
          <w:szCs w:val="26"/>
          <w:lang w:val="vi-VN"/>
        </w:rPr>
      </w:pPr>
      <w:r w:rsidRPr="005F1996">
        <w:rPr>
          <w:bCs/>
          <w:iCs/>
          <w:sz w:val="26"/>
          <w:szCs w:val="26"/>
          <w:lang w:val="vi-VN"/>
        </w:rPr>
        <w:t xml:space="preserve">- </w:t>
      </w:r>
      <w:r w:rsidR="007A7257" w:rsidRPr="005F1996">
        <w:rPr>
          <w:bCs/>
          <w:iCs/>
          <w:sz w:val="26"/>
          <w:szCs w:val="26"/>
          <w:lang w:val="da-DK"/>
        </w:rPr>
        <w:t>Tiếp tục nâng cao chất lượng sinh hoạt tổ nhóm một cách chủ</w:t>
      </w:r>
      <w:r w:rsidR="007A7257" w:rsidRPr="00AB2B77">
        <w:rPr>
          <w:bCs/>
          <w:iCs/>
          <w:sz w:val="26"/>
          <w:szCs w:val="26"/>
          <w:lang w:val="da-DK"/>
        </w:rPr>
        <w:t xml:space="preserve"> động</w:t>
      </w:r>
      <w:r w:rsidR="00E8514E" w:rsidRPr="00AB2B77">
        <w:rPr>
          <w:bCs/>
          <w:iCs/>
          <w:sz w:val="26"/>
          <w:szCs w:val="26"/>
          <w:lang w:val="da-DK"/>
        </w:rPr>
        <w:t xml:space="preserve"> theo hướng</w:t>
      </w:r>
      <w:r w:rsidR="006E5089" w:rsidRPr="00AB2B77">
        <w:rPr>
          <w:bCs/>
          <w:iCs/>
          <w:sz w:val="26"/>
          <w:szCs w:val="26"/>
          <w:lang w:val="da-DK"/>
        </w:rPr>
        <w:t xml:space="preserve"> nghiên cứu bài học</w:t>
      </w:r>
      <w:r w:rsidR="007A7257" w:rsidRPr="00AB2B77">
        <w:rPr>
          <w:bCs/>
          <w:iCs/>
          <w:sz w:val="26"/>
          <w:szCs w:val="26"/>
          <w:lang w:val="da-DK"/>
        </w:rPr>
        <w:t>, xây dựng phương pháp dạy học bộ môn</w:t>
      </w:r>
      <w:r w:rsidR="00A85D70">
        <w:rPr>
          <w:bCs/>
          <w:iCs/>
          <w:sz w:val="26"/>
          <w:szCs w:val="26"/>
          <w:lang w:val="vi-VN"/>
        </w:rPr>
        <w:t>,tích hợp liên môn</w:t>
      </w:r>
      <w:r w:rsidR="007A7257" w:rsidRPr="00AB2B77">
        <w:rPr>
          <w:sz w:val="26"/>
          <w:szCs w:val="26"/>
          <w:lang w:val="da-DK"/>
        </w:rPr>
        <w:t>; xây dựng mối quan hệ chặt chẽ với các bộ phận thư viện,</w:t>
      </w:r>
      <w:r w:rsidR="005F1996" w:rsidRPr="00AB2B77">
        <w:rPr>
          <w:sz w:val="26"/>
          <w:szCs w:val="26"/>
          <w:lang w:val="da-DK"/>
        </w:rPr>
        <w:t>thiết bị</w:t>
      </w:r>
      <w:r w:rsidR="005F1996">
        <w:rPr>
          <w:sz w:val="26"/>
          <w:szCs w:val="26"/>
          <w:lang w:val="vi-VN"/>
        </w:rPr>
        <w:t>,</w:t>
      </w:r>
      <w:r w:rsidR="007A7257" w:rsidRPr="00AB2B77">
        <w:rPr>
          <w:sz w:val="26"/>
          <w:szCs w:val="26"/>
          <w:lang w:val="da-DK"/>
        </w:rPr>
        <w:t xml:space="preserve"> THTN nhằm phục vụ tốt cho việc đổi mới </w:t>
      </w:r>
      <w:r w:rsidR="005F1996">
        <w:rPr>
          <w:sz w:val="26"/>
          <w:szCs w:val="26"/>
          <w:lang w:val="vi-VN"/>
        </w:rPr>
        <w:t xml:space="preserve">phương pháp </w:t>
      </w:r>
      <w:r w:rsidR="007A7257" w:rsidRPr="00AB2B77">
        <w:rPr>
          <w:sz w:val="26"/>
          <w:szCs w:val="26"/>
          <w:lang w:val="da-DK"/>
        </w:rPr>
        <w:t>dạy và học</w:t>
      </w:r>
      <w:r w:rsidR="00E8514E" w:rsidRPr="00AB2B77">
        <w:rPr>
          <w:sz w:val="26"/>
          <w:szCs w:val="26"/>
          <w:lang w:val="da-DK"/>
        </w:rPr>
        <w:t xml:space="preserve">. </w:t>
      </w:r>
    </w:p>
    <w:p w:rsidR="007A7257" w:rsidRPr="00AB2B77" w:rsidRDefault="00A85D70" w:rsidP="00E16ACB">
      <w:pPr>
        <w:ind w:firstLine="709"/>
        <w:jc w:val="both"/>
        <w:rPr>
          <w:bCs/>
          <w:iCs/>
          <w:sz w:val="26"/>
          <w:szCs w:val="26"/>
          <w:u w:val="single"/>
          <w:lang w:val="da-DK"/>
        </w:rPr>
      </w:pPr>
      <w:r>
        <w:rPr>
          <w:sz w:val="26"/>
          <w:szCs w:val="26"/>
          <w:lang w:val="vi-VN"/>
        </w:rPr>
        <w:t xml:space="preserve">- </w:t>
      </w:r>
      <w:r w:rsidR="006E5089" w:rsidRPr="00AB2B77">
        <w:rPr>
          <w:sz w:val="26"/>
          <w:szCs w:val="26"/>
          <w:lang w:val="da-DK"/>
        </w:rPr>
        <w:t>Tăng cường</w:t>
      </w:r>
      <w:r w:rsidR="00E8514E" w:rsidRPr="00AB2B77">
        <w:rPr>
          <w:sz w:val="26"/>
          <w:szCs w:val="26"/>
          <w:lang w:val="da-DK"/>
        </w:rPr>
        <w:t xml:space="preserve"> tổ chức hội thảo, chuyên đề, thao giảng, bồi dưỡng giáo viên.</w:t>
      </w:r>
    </w:p>
    <w:p w:rsidR="009551DD" w:rsidRPr="00AB2B77" w:rsidRDefault="00A85D70" w:rsidP="00A85D70">
      <w:pPr>
        <w:ind w:firstLine="709"/>
        <w:jc w:val="both"/>
        <w:rPr>
          <w:b/>
          <w:sz w:val="26"/>
          <w:szCs w:val="26"/>
          <w:lang w:val="da-DK"/>
        </w:rPr>
      </w:pPr>
      <w:r>
        <w:rPr>
          <w:b/>
          <w:sz w:val="26"/>
          <w:szCs w:val="26"/>
          <w:lang w:val="vi-VN"/>
        </w:rPr>
        <w:t xml:space="preserve">4. </w:t>
      </w:r>
      <w:r w:rsidR="009551DD" w:rsidRPr="00AB2B77">
        <w:rPr>
          <w:b/>
          <w:sz w:val="26"/>
          <w:szCs w:val="26"/>
          <w:lang w:val="da-DK"/>
        </w:rPr>
        <w:t>Công tác đào tạo, bồi dưỡng học sinh giỏi, phụ đạo học sinh yếu, kém.</w:t>
      </w:r>
    </w:p>
    <w:p w:rsidR="005F1996" w:rsidRDefault="009551DD" w:rsidP="00A85D70">
      <w:pPr>
        <w:ind w:firstLine="709"/>
        <w:jc w:val="both"/>
        <w:rPr>
          <w:rFonts w:eastAsia="Calibri"/>
          <w:bCs/>
          <w:noProof/>
          <w:sz w:val="26"/>
          <w:szCs w:val="26"/>
          <w:lang w:val="vi-VN"/>
        </w:rPr>
      </w:pPr>
      <w:r w:rsidRPr="00AB2B77">
        <w:rPr>
          <w:sz w:val="26"/>
          <w:szCs w:val="26"/>
          <w:lang w:val="da-DK"/>
        </w:rPr>
        <w:t>-</w:t>
      </w:r>
      <w:r w:rsidR="007A7257" w:rsidRPr="00AB2B77">
        <w:rPr>
          <w:rFonts w:eastAsia="Calibri"/>
          <w:bCs/>
          <w:noProof/>
          <w:sz w:val="26"/>
          <w:szCs w:val="26"/>
          <w:lang w:val="da-DK"/>
        </w:rPr>
        <w:t>Xây dựng kế hoạch bồi dưỡng học sinh giỏi và phụ đạo học sinh yếu từ đầu năm học</w:t>
      </w:r>
      <w:r w:rsidR="006F726B" w:rsidRPr="00AB2B77">
        <w:rPr>
          <w:rFonts w:eastAsia="Calibri"/>
          <w:bCs/>
          <w:noProof/>
          <w:sz w:val="26"/>
          <w:szCs w:val="26"/>
          <w:lang w:val="da-DK"/>
        </w:rPr>
        <w:t xml:space="preserve"> (</w:t>
      </w:r>
      <w:r w:rsidR="006F726B" w:rsidRPr="00AB2B77">
        <w:rPr>
          <w:sz w:val="26"/>
          <w:szCs w:val="26"/>
          <w:lang w:val="da-DK"/>
        </w:rPr>
        <w:t>Nhà trường có Kế hoạch đính kèm)</w:t>
      </w:r>
      <w:r w:rsidR="007A7257" w:rsidRPr="00AB2B77">
        <w:rPr>
          <w:rFonts w:eastAsia="Calibri"/>
          <w:bCs/>
          <w:noProof/>
          <w:sz w:val="26"/>
          <w:szCs w:val="26"/>
          <w:lang w:val="da-DK"/>
        </w:rPr>
        <w:t xml:space="preserve">; </w:t>
      </w:r>
    </w:p>
    <w:p w:rsidR="005F1996" w:rsidRDefault="005F1996" w:rsidP="00A85D70">
      <w:pPr>
        <w:ind w:firstLine="709"/>
        <w:jc w:val="both"/>
        <w:rPr>
          <w:rFonts w:eastAsia="Calibri"/>
          <w:bCs/>
          <w:noProof/>
          <w:sz w:val="26"/>
          <w:szCs w:val="26"/>
          <w:lang w:val="vi-VN"/>
        </w:rPr>
      </w:pPr>
      <w:r>
        <w:rPr>
          <w:rFonts w:eastAsia="Calibri"/>
          <w:bCs/>
          <w:noProof/>
          <w:sz w:val="26"/>
          <w:szCs w:val="26"/>
          <w:lang w:val="vi-VN"/>
        </w:rPr>
        <w:t>- T</w:t>
      </w:r>
      <w:r w:rsidR="007A7257" w:rsidRPr="00AB2B77">
        <w:rPr>
          <w:rFonts w:eastAsia="Calibri"/>
          <w:bCs/>
          <w:noProof/>
          <w:sz w:val="26"/>
          <w:szCs w:val="26"/>
          <w:lang w:val="da-DK"/>
        </w:rPr>
        <w:t>ập hợp danh sách học sinh có học lực yếu kém để phân công giáo viên bộ môn tổ chức phụ đạo, giúp đỡ học sinh về phương pháp học tập, phối hợp với phụ huynh họ</w:t>
      </w:r>
      <w:r>
        <w:rPr>
          <w:rFonts w:eastAsia="Calibri"/>
          <w:bCs/>
          <w:noProof/>
          <w:sz w:val="26"/>
          <w:szCs w:val="26"/>
          <w:lang w:val="da-DK"/>
        </w:rPr>
        <w:t>c sinh.</w:t>
      </w:r>
    </w:p>
    <w:p w:rsidR="007A7257" w:rsidRPr="00AB2B77" w:rsidRDefault="005F1996" w:rsidP="00A85D70">
      <w:pPr>
        <w:ind w:firstLine="709"/>
        <w:jc w:val="both"/>
        <w:rPr>
          <w:rFonts w:eastAsia="Calibri"/>
          <w:bCs/>
          <w:noProof/>
          <w:sz w:val="26"/>
          <w:szCs w:val="26"/>
          <w:lang w:val="da-DK"/>
        </w:rPr>
      </w:pPr>
      <w:r>
        <w:rPr>
          <w:rFonts w:eastAsia="Calibri"/>
          <w:bCs/>
          <w:noProof/>
          <w:sz w:val="26"/>
          <w:szCs w:val="26"/>
          <w:lang w:val="vi-VN"/>
        </w:rPr>
        <w:t xml:space="preserve">- </w:t>
      </w:r>
      <w:r w:rsidR="007A7257" w:rsidRPr="00AB2B77">
        <w:rPr>
          <w:rFonts w:eastAsia="Calibri"/>
          <w:bCs/>
          <w:noProof/>
          <w:sz w:val="26"/>
          <w:szCs w:val="26"/>
          <w:lang w:val="da-DK"/>
        </w:rPr>
        <w:t>Theo dõi việc phụ đạo của giáo viên về thời khóa biểu, nội dung giảng dạy và đánh giá kết quả sau từng giai đoạn học tập để có biện pháp chấn chỉnh kịp thời.</w:t>
      </w:r>
    </w:p>
    <w:p w:rsidR="007A7257" w:rsidRPr="00AB2B77" w:rsidRDefault="00A85D70" w:rsidP="000234E0">
      <w:pPr>
        <w:jc w:val="both"/>
        <w:rPr>
          <w:rFonts w:eastAsia="Calibri"/>
          <w:bCs/>
          <w:noProof/>
          <w:sz w:val="26"/>
          <w:szCs w:val="26"/>
          <w:lang w:val="da-DK"/>
        </w:rPr>
      </w:pPr>
      <w:r>
        <w:rPr>
          <w:rFonts w:eastAsia="Calibri"/>
          <w:bCs/>
          <w:noProof/>
          <w:sz w:val="26"/>
          <w:szCs w:val="26"/>
          <w:lang w:val="vi-VN"/>
        </w:rPr>
        <w:tab/>
      </w:r>
      <w:r w:rsidR="007A7257" w:rsidRPr="00AB2B77">
        <w:rPr>
          <w:rFonts w:eastAsia="Calibri"/>
          <w:b/>
          <w:bCs/>
          <w:noProof/>
          <w:sz w:val="26"/>
          <w:szCs w:val="26"/>
          <w:lang w:val="da-DK"/>
        </w:rPr>
        <w:t>-</w:t>
      </w:r>
      <w:r w:rsidR="007A7257" w:rsidRPr="00AB2B77">
        <w:rPr>
          <w:rFonts w:eastAsia="Calibri"/>
          <w:bCs/>
          <w:noProof/>
          <w:sz w:val="26"/>
          <w:szCs w:val="26"/>
          <w:lang w:val="da-DK"/>
        </w:rPr>
        <w:t xml:space="preserve"> Học sinh giỏi của từng bộ môn được tổ chức theo từng nhóm, lớp để bồi dưỡng nâng cao ngoài giờ chính khóa. Phân công giáo viên chuyên trách giảng dạy phù hợp với năng lực của học sinh (hệ thống bài tập nâng cao, dạng bài tập phong phú, chú trọng việc vận dụng kiến thức vào thực tiễn cuộc sống, xây dựng phương pháp tự học …).</w:t>
      </w:r>
    </w:p>
    <w:p w:rsidR="006F726B" w:rsidRPr="00AB2B77" w:rsidRDefault="00A85D70" w:rsidP="005F1996">
      <w:pPr>
        <w:ind w:firstLine="720"/>
        <w:jc w:val="both"/>
        <w:rPr>
          <w:sz w:val="26"/>
          <w:szCs w:val="26"/>
          <w:lang w:val="da-DK"/>
        </w:rPr>
      </w:pPr>
      <w:r>
        <w:rPr>
          <w:b/>
          <w:sz w:val="26"/>
          <w:szCs w:val="26"/>
          <w:lang w:val="vi-VN"/>
        </w:rPr>
        <w:t xml:space="preserve">5. </w:t>
      </w:r>
      <w:r w:rsidR="006F726B" w:rsidRPr="00AB2B77">
        <w:rPr>
          <w:b/>
          <w:sz w:val="26"/>
          <w:szCs w:val="26"/>
          <w:lang w:val="da-DK"/>
        </w:rPr>
        <w:t xml:space="preserve">Công tác tổ chức dạy học 2 buổi/ngày </w:t>
      </w:r>
      <w:r w:rsidR="005F1996">
        <w:rPr>
          <w:b/>
          <w:sz w:val="26"/>
          <w:szCs w:val="26"/>
          <w:lang w:val="vi-VN"/>
        </w:rPr>
        <w:t>(</w:t>
      </w:r>
      <w:r w:rsidR="006F726B" w:rsidRPr="00AB2B77">
        <w:rPr>
          <w:sz w:val="26"/>
          <w:szCs w:val="26"/>
          <w:lang w:val="da-DK"/>
        </w:rPr>
        <w:t>Nhà trường có Kế hoạch đính kèm</w:t>
      </w:r>
      <w:r w:rsidR="005F1996">
        <w:rPr>
          <w:sz w:val="26"/>
          <w:szCs w:val="26"/>
          <w:lang w:val="vi-VN"/>
        </w:rPr>
        <w:t>)</w:t>
      </w:r>
      <w:r w:rsidR="006F726B" w:rsidRPr="00AB2B77">
        <w:rPr>
          <w:sz w:val="26"/>
          <w:szCs w:val="26"/>
          <w:lang w:val="da-DK"/>
        </w:rPr>
        <w:t>.</w:t>
      </w:r>
    </w:p>
    <w:p w:rsidR="009551DD" w:rsidRPr="00AB2B77" w:rsidRDefault="005F1996" w:rsidP="005F1996">
      <w:pPr>
        <w:ind w:firstLine="720"/>
        <w:jc w:val="both"/>
        <w:rPr>
          <w:b/>
          <w:sz w:val="26"/>
          <w:szCs w:val="26"/>
          <w:lang w:val="da-DK"/>
        </w:rPr>
      </w:pPr>
      <w:r>
        <w:rPr>
          <w:b/>
          <w:sz w:val="26"/>
          <w:szCs w:val="26"/>
          <w:lang w:val="vi-VN"/>
        </w:rPr>
        <w:t xml:space="preserve">6. </w:t>
      </w:r>
      <w:r w:rsidR="009551DD" w:rsidRPr="00AB2B77">
        <w:rPr>
          <w:b/>
          <w:sz w:val="26"/>
          <w:szCs w:val="26"/>
          <w:lang w:val="da-DK"/>
        </w:rPr>
        <w:t>Tham gia các hội thi chuyên môn: khoa học kỹ thuật cho học sinh trung học, giáo án tích hợp, vận dụng kiến thức liên môn để giải quyết tình huống thực tiễn, thi giáo viên dạy giỏi,…</w:t>
      </w:r>
    </w:p>
    <w:p w:rsidR="009551DD" w:rsidRDefault="009551DD" w:rsidP="005F1996">
      <w:pPr>
        <w:ind w:firstLine="720"/>
        <w:jc w:val="both"/>
        <w:rPr>
          <w:sz w:val="26"/>
          <w:szCs w:val="26"/>
          <w:lang w:val="vi-VN"/>
        </w:rPr>
      </w:pPr>
      <w:r w:rsidRPr="00AB2B77">
        <w:rPr>
          <w:sz w:val="26"/>
          <w:szCs w:val="26"/>
          <w:lang w:val="da-DK"/>
        </w:rPr>
        <w:t xml:space="preserve">- </w:t>
      </w:r>
      <w:r w:rsidR="005F1996">
        <w:rPr>
          <w:sz w:val="26"/>
          <w:szCs w:val="26"/>
          <w:lang w:val="vi-VN"/>
        </w:rPr>
        <w:t>Ban giám hiệu</w:t>
      </w:r>
      <w:r w:rsidR="00301C71" w:rsidRPr="00AB2B77">
        <w:rPr>
          <w:sz w:val="26"/>
          <w:szCs w:val="26"/>
          <w:lang w:val="da-DK"/>
        </w:rPr>
        <w:t xml:space="preserve"> và các tổ chuyên môn có kế hoạch cụ thể rèn luyện và tổ chức cho GV và HS tham gia đầy đủ, có chất lượng các cuộc thi khoa học kỹ thuật cho học sinh trung học, giáo án tích hợp, vận dụng kiến thức liên môn để giải quyết tình huống thực tiễn.</w:t>
      </w:r>
    </w:p>
    <w:p w:rsidR="00BF5F6E" w:rsidRPr="00BF5F6E" w:rsidRDefault="00BF5F6E" w:rsidP="005F1996">
      <w:pPr>
        <w:ind w:firstLine="720"/>
        <w:jc w:val="both"/>
        <w:rPr>
          <w:sz w:val="26"/>
          <w:szCs w:val="26"/>
          <w:lang w:val="vi-VN"/>
        </w:rPr>
      </w:pPr>
      <w:r>
        <w:rPr>
          <w:color w:val="000000"/>
          <w:sz w:val="26"/>
          <w:szCs w:val="26"/>
          <w:lang w:val="vi-VN"/>
        </w:rPr>
        <w:t>- T</w:t>
      </w:r>
      <w:r w:rsidRPr="00BF5F6E">
        <w:rPr>
          <w:color w:val="000000"/>
          <w:sz w:val="26"/>
          <w:szCs w:val="26"/>
          <w:lang w:val="vi-VN"/>
        </w:rPr>
        <w:t>ừng bước đưa các chủ đề dạy học theo định hướng giáo dục STEM vào trường học phù hợp với điều kiện của nhà trường</w:t>
      </w:r>
      <w:r>
        <w:rPr>
          <w:color w:val="000000"/>
          <w:sz w:val="26"/>
          <w:szCs w:val="26"/>
          <w:lang w:val="vi-VN"/>
        </w:rPr>
        <w:t>.</w:t>
      </w:r>
    </w:p>
    <w:p w:rsidR="00301C71" w:rsidRPr="00AB2B77" w:rsidRDefault="00301C71" w:rsidP="005F1996">
      <w:pPr>
        <w:ind w:firstLine="720"/>
        <w:jc w:val="both"/>
        <w:rPr>
          <w:sz w:val="26"/>
          <w:szCs w:val="26"/>
          <w:lang w:val="da-DK"/>
        </w:rPr>
      </w:pPr>
      <w:r w:rsidRPr="00AB2B77">
        <w:rPr>
          <w:sz w:val="26"/>
          <w:szCs w:val="26"/>
          <w:lang w:val="da-DK"/>
        </w:rPr>
        <w:t xml:space="preserve">- Chọn giáo viên và bồi dưỡng để dự thi giáo viên giỏi </w:t>
      </w:r>
      <w:r w:rsidR="00703DE0">
        <w:rPr>
          <w:sz w:val="26"/>
          <w:szCs w:val="26"/>
          <w:lang w:val="vi-VN"/>
        </w:rPr>
        <w:t>cấp trường, cấp quận</w:t>
      </w:r>
      <w:r w:rsidRPr="00AB2B77">
        <w:rPr>
          <w:sz w:val="26"/>
          <w:szCs w:val="26"/>
          <w:lang w:val="da-DK"/>
        </w:rPr>
        <w:t>.</w:t>
      </w:r>
    </w:p>
    <w:p w:rsidR="00E57335" w:rsidRPr="00703DE0" w:rsidRDefault="00703DE0" w:rsidP="00703DE0">
      <w:pPr>
        <w:ind w:firstLine="720"/>
        <w:jc w:val="both"/>
        <w:rPr>
          <w:b/>
          <w:sz w:val="26"/>
          <w:szCs w:val="26"/>
          <w:lang w:val="vi-VN"/>
        </w:rPr>
      </w:pPr>
      <w:r>
        <w:rPr>
          <w:b/>
          <w:sz w:val="26"/>
          <w:szCs w:val="26"/>
          <w:lang w:val="vi-VN"/>
        </w:rPr>
        <w:t xml:space="preserve">7. </w:t>
      </w:r>
      <w:r w:rsidR="00AF39DB" w:rsidRPr="00AB2B77">
        <w:rPr>
          <w:b/>
          <w:sz w:val="26"/>
          <w:szCs w:val="26"/>
          <w:lang w:val="da-DK"/>
        </w:rPr>
        <w:t xml:space="preserve">Giáo dục thể chất – </w:t>
      </w:r>
      <w:r w:rsidR="003071E4" w:rsidRPr="00AB2B77">
        <w:rPr>
          <w:b/>
          <w:sz w:val="26"/>
          <w:szCs w:val="26"/>
          <w:lang w:val="da-DK"/>
        </w:rPr>
        <w:t>Giáo dục Quốc phòng và An ninh</w:t>
      </w:r>
      <w:r>
        <w:rPr>
          <w:b/>
          <w:sz w:val="26"/>
          <w:szCs w:val="26"/>
          <w:lang w:val="vi-VN"/>
        </w:rPr>
        <w:t>:</w:t>
      </w:r>
    </w:p>
    <w:p w:rsidR="00612725" w:rsidRDefault="008A2ADC" w:rsidP="00703DE0">
      <w:pPr>
        <w:ind w:firstLine="720"/>
        <w:jc w:val="both"/>
        <w:rPr>
          <w:spacing w:val="-2"/>
          <w:sz w:val="26"/>
          <w:szCs w:val="26"/>
          <w:lang w:val="vi-VN"/>
        </w:rPr>
      </w:pPr>
      <w:r w:rsidRPr="00AB2B77">
        <w:rPr>
          <w:sz w:val="26"/>
          <w:szCs w:val="26"/>
          <w:lang w:val="da-DK"/>
        </w:rPr>
        <w:lastRenderedPageBreak/>
        <w:t>-</w:t>
      </w:r>
      <w:r w:rsidR="007A7257" w:rsidRPr="00AB2B77">
        <w:rPr>
          <w:sz w:val="26"/>
          <w:szCs w:val="26"/>
          <w:lang w:val="da-DK"/>
        </w:rPr>
        <w:t xml:space="preserve">Nghiêm túc thực hiện chương trình giảng dạy. </w:t>
      </w:r>
      <w:r w:rsidR="00612725" w:rsidRPr="00AB2B77">
        <w:rPr>
          <w:spacing w:val="-2"/>
          <w:sz w:val="26"/>
          <w:szCs w:val="26"/>
          <w:lang w:val="da-DK"/>
        </w:rPr>
        <w:t>Có các giải pháp để thu hút học sinh rèn luyện thể thao, tham gia các hoạt động văn hóa, văn nghệ, các hoạt động nghệ thuật, sáng tạo, chú trọng các hoạt động mang tính truyền thống dân tộc.</w:t>
      </w:r>
    </w:p>
    <w:p w:rsidR="00BF5F6E" w:rsidRPr="00BF5F6E" w:rsidRDefault="00BF5F6E" w:rsidP="00703DE0">
      <w:pPr>
        <w:ind w:firstLine="720"/>
        <w:jc w:val="both"/>
        <w:rPr>
          <w:spacing w:val="-2"/>
          <w:sz w:val="26"/>
          <w:szCs w:val="26"/>
          <w:lang w:val="vi-VN"/>
        </w:rPr>
      </w:pPr>
      <w:r>
        <w:rPr>
          <w:spacing w:val="-2"/>
          <w:sz w:val="26"/>
          <w:szCs w:val="26"/>
          <w:lang w:val="vi-VN"/>
        </w:rPr>
        <w:t xml:space="preserve">- </w:t>
      </w:r>
      <w:r w:rsidRPr="00E560EA">
        <w:rPr>
          <w:b/>
          <w:spacing w:val="-2"/>
          <w:sz w:val="26"/>
          <w:szCs w:val="26"/>
          <w:lang w:val="vi-VN"/>
        </w:rPr>
        <w:t xml:space="preserve">Thực hiện bài thể dục buổi sáng đối với học sinh khối 6,7 và </w:t>
      </w:r>
      <w:r w:rsidRPr="00E560EA">
        <w:rPr>
          <w:b/>
          <w:color w:val="000000"/>
          <w:sz w:val="26"/>
          <w:szCs w:val="26"/>
          <w:lang w:val="vi-VN"/>
        </w:rPr>
        <w:t>mỗi học sinh c</w:t>
      </w:r>
      <w:r w:rsidRPr="00E560EA">
        <w:rPr>
          <w:b/>
          <w:color w:val="000000"/>
          <w:sz w:val="26"/>
          <w:szCs w:val="26"/>
          <w:lang w:val="es-BO"/>
        </w:rPr>
        <w:t>ó thể chơi được ít nhất 01 môn thể thao</w:t>
      </w:r>
      <w:r>
        <w:rPr>
          <w:color w:val="000000"/>
          <w:sz w:val="26"/>
          <w:szCs w:val="26"/>
          <w:lang w:val="es-BO"/>
        </w:rPr>
        <w:t>.</w:t>
      </w:r>
    </w:p>
    <w:p w:rsidR="00CD7A1C" w:rsidRPr="00AB2B77" w:rsidRDefault="00703DE0" w:rsidP="00703DE0">
      <w:pPr>
        <w:ind w:firstLine="720"/>
        <w:jc w:val="both"/>
        <w:rPr>
          <w:b/>
          <w:sz w:val="26"/>
          <w:szCs w:val="26"/>
          <w:lang w:val="da-DK"/>
        </w:rPr>
      </w:pPr>
      <w:r>
        <w:rPr>
          <w:b/>
          <w:sz w:val="26"/>
          <w:szCs w:val="26"/>
          <w:lang w:val="vi-VN"/>
        </w:rPr>
        <w:t xml:space="preserve">8. </w:t>
      </w:r>
      <w:r w:rsidR="000F1EF6" w:rsidRPr="00AB2B77">
        <w:rPr>
          <w:b/>
          <w:sz w:val="26"/>
          <w:szCs w:val="26"/>
          <w:lang w:val="da-DK"/>
        </w:rPr>
        <w:t>H</w:t>
      </w:r>
      <w:r w:rsidR="00CD7A1C" w:rsidRPr="00AB2B77">
        <w:rPr>
          <w:b/>
          <w:sz w:val="26"/>
          <w:szCs w:val="26"/>
          <w:lang w:val="da-DK"/>
        </w:rPr>
        <w:t>oạt động ngoại kh</w:t>
      </w:r>
      <w:r w:rsidR="00547CCF" w:rsidRPr="00AB2B77">
        <w:rPr>
          <w:b/>
          <w:sz w:val="26"/>
          <w:szCs w:val="26"/>
          <w:lang w:val="da-DK"/>
        </w:rPr>
        <w:t>óa</w:t>
      </w:r>
      <w:r w:rsidR="00CD7A1C" w:rsidRPr="00AB2B77">
        <w:rPr>
          <w:b/>
          <w:sz w:val="26"/>
          <w:szCs w:val="26"/>
          <w:lang w:val="da-DK"/>
        </w:rPr>
        <w:t xml:space="preserve">, </w:t>
      </w:r>
      <w:r w:rsidR="00ED0E00" w:rsidRPr="00AB2B77">
        <w:rPr>
          <w:b/>
          <w:sz w:val="26"/>
          <w:szCs w:val="26"/>
          <w:lang w:val="da-DK"/>
        </w:rPr>
        <w:t xml:space="preserve">tiết học ngoài nhà trường, </w:t>
      </w:r>
      <w:r w:rsidR="00CD7A1C" w:rsidRPr="00AB2B77">
        <w:rPr>
          <w:b/>
          <w:sz w:val="26"/>
          <w:szCs w:val="26"/>
          <w:lang w:val="da-DK"/>
        </w:rPr>
        <w:t xml:space="preserve">hoạt động </w:t>
      </w:r>
      <w:r w:rsidR="00547CCF" w:rsidRPr="00AB2B77">
        <w:rPr>
          <w:b/>
          <w:sz w:val="26"/>
          <w:szCs w:val="26"/>
          <w:lang w:val="da-DK"/>
        </w:rPr>
        <w:t>ngoài giờ lên lớp</w:t>
      </w:r>
      <w:r w:rsidR="007A0A7A" w:rsidRPr="00AB2B77">
        <w:rPr>
          <w:b/>
          <w:sz w:val="26"/>
          <w:szCs w:val="26"/>
          <w:lang w:val="da-DK"/>
        </w:rPr>
        <w:t>,</w:t>
      </w:r>
      <w:r w:rsidR="00ED0E00" w:rsidRPr="00AB2B77">
        <w:rPr>
          <w:b/>
          <w:sz w:val="26"/>
          <w:szCs w:val="26"/>
          <w:lang w:val="da-DK"/>
        </w:rPr>
        <w:t xml:space="preserve"> trải nghiệm sáng tạo,</w:t>
      </w:r>
      <w:r w:rsidR="007A0A7A" w:rsidRPr="00AB2B77">
        <w:rPr>
          <w:b/>
          <w:sz w:val="26"/>
          <w:szCs w:val="26"/>
          <w:lang w:val="da-DK"/>
        </w:rPr>
        <w:t>…</w:t>
      </w:r>
    </w:p>
    <w:p w:rsidR="00612725" w:rsidRPr="00AB2B77" w:rsidRDefault="00703DE0" w:rsidP="00703DE0">
      <w:pPr>
        <w:ind w:firstLine="720"/>
        <w:jc w:val="both"/>
        <w:rPr>
          <w:noProof/>
          <w:sz w:val="26"/>
          <w:szCs w:val="26"/>
          <w:lang w:val="sv-SE"/>
        </w:rPr>
      </w:pPr>
      <w:r w:rsidRPr="00703DE0">
        <w:rPr>
          <w:sz w:val="26"/>
          <w:szCs w:val="26"/>
          <w:lang w:val="vi-VN"/>
        </w:rPr>
        <w:t xml:space="preserve">- </w:t>
      </w:r>
      <w:r w:rsidR="00612725" w:rsidRPr="00AB2B77">
        <w:rPr>
          <w:b/>
          <w:sz w:val="26"/>
          <w:szCs w:val="26"/>
          <w:lang w:val="da-DK"/>
        </w:rPr>
        <w:t>X</w:t>
      </w:r>
      <w:r w:rsidR="00612725" w:rsidRPr="00AB2B77">
        <w:rPr>
          <w:b/>
          <w:noProof/>
          <w:sz w:val="26"/>
          <w:szCs w:val="26"/>
          <w:lang w:val="vi-VN"/>
        </w:rPr>
        <w:t xml:space="preserve">ây dựng kế hoạch </w:t>
      </w:r>
      <w:r w:rsidR="00B319CB" w:rsidRPr="00AB2B77">
        <w:rPr>
          <w:b/>
          <w:noProof/>
          <w:sz w:val="26"/>
          <w:szCs w:val="26"/>
          <w:lang w:val="da-DK"/>
        </w:rPr>
        <w:t>trải nghiệm sáng tạo</w:t>
      </w:r>
      <w:r w:rsidR="00B319CB" w:rsidRPr="00AB2B77">
        <w:rPr>
          <w:noProof/>
          <w:sz w:val="26"/>
          <w:szCs w:val="26"/>
          <w:lang w:val="da-DK"/>
        </w:rPr>
        <w:t xml:space="preserve"> lồng ghép với </w:t>
      </w:r>
      <w:r w:rsidR="00612725" w:rsidRPr="00AB2B77">
        <w:rPr>
          <w:noProof/>
          <w:sz w:val="26"/>
          <w:szCs w:val="26"/>
          <w:lang w:val="vi-VN"/>
        </w:rPr>
        <w:t xml:space="preserve">tham quan ngoại khóa phù hợp với lứa tuổi </w:t>
      </w:r>
      <w:r w:rsidR="00612725" w:rsidRPr="00AB2B77">
        <w:rPr>
          <w:noProof/>
          <w:sz w:val="26"/>
          <w:szCs w:val="26"/>
          <w:lang w:val="sv-SE"/>
        </w:rPr>
        <w:t xml:space="preserve">học sinh </w:t>
      </w:r>
      <w:r w:rsidR="00612725" w:rsidRPr="00AB2B77">
        <w:rPr>
          <w:noProof/>
          <w:sz w:val="26"/>
          <w:szCs w:val="26"/>
          <w:lang w:val="vi-VN"/>
        </w:rPr>
        <w:t>và bám sát nội dung học tập các bộ môn</w:t>
      </w:r>
      <w:r w:rsidR="00612725" w:rsidRPr="00AB2B77">
        <w:rPr>
          <w:noProof/>
          <w:sz w:val="26"/>
          <w:szCs w:val="26"/>
          <w:lang w:val="sv-SE"/>
        </w:rPr>
        <w:t>;</w:t>
      </w:r>
      <w:r w:rsidR="00612725" w:rsidRPr="00AB2B77">
        <w:rPr>
          <w:noProof/>
          <w:sz w:val="26"/>
          <w:szCs w:val="26"/>
          <w:lang w:val="vi-VN"/>
        </w:rPr>
        <w:t xml:space="preserve"> xem hoạt động </w:t>
      </w:r>
      <w:r w:rsidR="00B319CB" w:rsidRPr="00AB2B77">
        <w:rPr>
          <w:noProof/>
          <w:sz w:val="26"/>
          <w:szCs w:val="26"/>
          <w:lang w:val="da-DK"/>
        </w:rPr>
        <w:t xml:space="preserve">trải nghiệm sáng tạo </w:t>
      </w:r>
      <w:r w:rsidR="00612725" w:rsidRPr="00AB2B77">
        <w:rPr>
          <w:noProof/>
          <w:sz w:val="26"/>
          <w:szCs w:val="26"/>
          <w:lang w:val="vi-VN"/>
        </w:rPr>
        <w:t>là việc thiết lập môi trường giáo dục cho học sinh, giáo dục kỹ năng sống cho học sinh</w:t>
      </w:r>
      <w:r w:rsidR="00612725" w:rsidRPr="00AB2B77">
        <w:rPr>
          <w:noProof/>
          <w:sz w:val="26"/>
          <w:szCs w:val="26"/>
          <w:lang w:val="sv-SE"/>
        </w:rPr>
        <w:t xml:space="preserve">; </w:t>
      </w:r>
      <w:r w:rsidR="00612725" w:rsidRPr="00AB2B77">
        <w:rPr>
          <w:noProof/>
          <w:sz w:val="26"/>
          <w:szCs w:val="26"/>
          <w:lang w:val="vi-VN"/>
        </w:rPr>
        <w:t>tổ chức hoạt động giáo dục đạo đức, giáo dục pháp luật thông qua các buổi sinh hoạt chuyên đề, buổi sinh hoạt chào cờ đầu tuần</w:t>
      </w:r>
      <w:r w:rsidR="00612725" w:rsidRPr="00AB2B77">
        <w:rPr>
          <w:noProof/>
          <w:sz w:val="26"/>
          <w:szCs w:val="26"/>
          <w:lang w:val="sv-SE"/>
        </w:rPr>
        <w:t>.</w:t>
      </w:r>
    </w:p>
    <w:p w:rsidR="000F1EF6" w:rsidRPr="00AB2B77" w:rsidRDefault="00703DE0" w:rsidP="00703DE0">
      <w:pPr>
        <w:ind w:firstLine="720"/>
        <w:jc w:val="both"/>
        <w:rPr>
          <w:noProof/>
          <w:sz w:val="26"/>
          <w:szCs w:val="26"/>
          <w:lang w:val="vi-VN"/>
        </w:rPr>
      </w:pPr>
      <w:r>
        <w:rPr>
          <w:sz w:val="26"/>
          <w:szCs w:val="26"/>
          <w:lang w:val="vi-VN"/>
        </w:rPr>
        <w:t xml:space="preserve">- </w:t>
      </w:r>
      <w:r w:rsidR="00B319CB" w:rsidRPr="00AB2B77">
        <w:rPr>
          <w:b/>
          <w:sz w:val="26"/>
          <w:szCs w:val="26"/>
          <w:lang w:val="sv-SE"/>
        </w:rPr>
        <w:t>X</w:t>
      </w:r>
      <w:r w:rsidR="00B319CB" w:rsidRPr="00AB2B77">
        <w:rPr>
          <w:b/>
          <w:noProof/>
          <w:sz w:val="26"/>
          <w:szCs w:val="26"/>
          <w:lang w:val="vi-VN"/>
        </w:rPr>
        <w:t xml:space="preserve">ây dựng kế hoạch </w:t>
      </w:r>
      <w:r w:rsidR="00612725" w:rsidRPr="00AB2B77">
        <w:rPr>
          <w:b/>
          <w:noProof/>
          <w:sz w:val="26"/>
          <w:szCs w:val="26"/>
          <w:lang w:val="vi-VN"/>
        </w:rPr>
        <w:t>Hoạt động giáo dục ngoài giờ lên lớp</w:t>
      </w:r>
      <w:r w:rsidR="00612725" w:rsidRPr="00AB2B77">
        <w:rPr>
          <w:noProof/>
          <w:sz w:val="26"/>
          <w:szCs w:val="26"/>
          <w:lang w:val="vi-VN"/>
        </w:rPr>
        <w:t xml:space="preserve"> thực hiện đúng quy định (2tiết/tháng), đúng phân phối chương trình và theo chủ điểm hàng tháng.</w:t>
      </w:r>
    </w:p>
    <w:p w:rsidR="000F1EF6" w:rsidRPr="00AB2B77" w:rsidRDefault="00703DE0" w:rsidP="000234E0">
      <w:pPr>
        <w:jc w:val="both"/>
        <w:rPr>
          <w:b/>
          <w:sz w:val="26"/>
          <w:szCs w:val="26"/>
          <w:lang w:val="vi-VN"/>
        </w:rPr>
      </w:pPr>
      <w:r>
        <w:rPr>
          <w:noProof/>
          <w:sz w:val="26"/>
          <w:szCs w:val="26"/>
          <w:lang w:val="vi-VN"/>
        </w:rPr>
        <w:tab/>
      </w:r>
      <w:r w:rsidRPr="00703DE0">
        <w:rPr>
          <w:b/>
          <w:noProof/>
          <w:sz w:val="26"/>
          <w:szCs w:val="26"/>
          <w:lang w:val="vi-VN"/>
        </w:rPr>
        <w:t xml:space="preserve">9. </w:t>
      </w:r>
      <w:r w:rsidR="000F1EF6" w:rsidRPr="00AB2B77">
        <w:rPr>
          <w:b/>
          <w:sz w:val="26"/>
          <w:szCs w:val="26"/>
          <w:lang w:val="vi-VN"/>
        </w:rPr>
        <w:t>Hoạt động hướng nghiệp, dạy nghề, phân luồng học sinh sau THCS</w:t>
      </w:r>
      <w:r>
        <w:rPr>
          <w:b/>
          <w:sz w:val="26"/>
          <w:szCs w:val="26"/>
          <w:lang w:val="vi-VN"/>
        </w:rPr>
        <w:t>:</w:t>
      </w:r>
    </w:p>
    <w:p w:rsidR="00703DE0" w:rsidRDefault="00703DE0" w:rsidP="00703DE0">
      <w:pPr>
        <w:ind w:firstLine="720"/>
        <w:jc w:val="both"/>
        <w:rPr>
          <w:sz w:val="26"/>
          <w:szCs w:val="26"/>
          <w:lang w:val="vi-VN"/>
        </w:rPr>
      </w:pPr>
      <w:r>
        <w:rPr>
          <w:sz w:val="26"/>
          <w:szCs w:val="26"/>
          <w:lang w:val="vi-VN"/>
        </w:rPr>
        <w:t xml:space="preserve">- </w:t>
      </w:r>
      <w:r w:rsidR="000F1EF6" w:rsidRPr="00AB2B77">
        <w:rPr>
          <w:sz w:val="26"/>
          <w:szCs w:val="26"/>
          <w:lang w:val="vi-VN"/>
        </w:rPr>
        <w:t xml:space="preserve">Giảng dạy nghiêm túc môn Công nghệ theo phân phối chương trình hiện hành của Bộ GD – ĐT. Chú trọng </w:t>
      </w:r>
      <w:r w:rsidR="000F1EF6" w:rsidRPr="00AB2B77">
        <w:rPr>
          <w:b/>
          <w:bCs/>
          <w:sz w:val="26"/>
          <w:szCs w:val="26"/>
          <w:lang w:val="vi-VN"/>
        </w:rPr>
        <w:t>rèn kỹ năng thực hành cho học sinh</w:t>
      </w:r>
      <w:r w:rsidR="000F1EF6" w:rsidRPr="00AB2B77">
        <w:rPr>
          <w:sz w:val="26"/>
          <w:szCs w:val="26"/>
          <w:lang w:val="vi-VN"/>
        </w:rPr>
        <w:t xml:space="preserve">. </w:t>
      </w:r>
    </w:p>
    <w:p w:rsidR="00703DE0" w:rsidRDefault="00703DE0" w:rsidP="00703DE0">
      <w:pPr>
        <w:ind w:firstLine="720"/>
        <w:jc w:val="both"/>
        <w:rPr>
          <w:sz w:val="26"/>
          <w:szCs w:val="26"/>
          <w:lang w:val="vi-VN"/>
        </w:rPr>
      </w:pPr>
      <w:r>
        <w:rPr>
          <w:sz w:val="26"/>
          <w:szCs w:val="26"/>
          <w:lang w:val="vi-VN"/>
        </w:rPr>
        <w:t xml:space="preserve">- </w:t>
      </w:r>
      <w:r w:rsidR="000F1EF6" w:rsidRPr="00AB2B77">
        <w:rPr>
          <w:sz w:val="26"/>
          <w:szCs w:val="26"/>
          <w:lang w:val="vi-VN"/>
        </w:rPr>
        <w:t xml:space="preserve">Ban hướng nghiệp tham mưu và giúp Hiệu trưởng triển khai các hình thức giáo dục cho HS, báo cáo các bài hướng nghiệp cơ bản; tổ chức những hoạt động bổ trợ nhằm giúp học sinh biết cách chọn lựa đúng đắn con đường học tập tiếp sau bậc Trung học cơ sở. </w:t>
      </w:r>
    </w:p>
    <w:p w:rsidR="000F1EF6" w:rsidRPr="00AB2B77" w:rsidRDefault="00703DE0" w:rsidP="00703DE0">
      <w:pPr>
        <w:ind w:firstLine="720"/>
        <w:jc w:val="both"/>
        <w:rPr>
          <w:sz w:val="26"/>
          <w:szCs w:val="26"/>
          <w:lang w:val="vi-VN"/>
        </w:rPr>
      </w:pPr>
      <w:r>
        <w:rPr>
          <w:sz w:val="26"/>
          <w:szCs w:val="26"/>
          <w:lang w:val="vi-VN"/>
        </w:rPr>
        <w:t xml:space="preserve">- </w:t>
      </w:r>
      <w:r w:rsidR="000F1EF6" w:rsidRPr="00AB2B77">
        <w:rPr>
          <w:sz w:val="26"/>
          <w:szCs w:val="26"/>
          <w:lang w:val="vi-VN"/>
        </w:rPr>
        <w:t>Tổ chức dạy nghề phổ thông (điện, dinh dưỡng) cho học sinh khối 8.</w:t>
      </w:r>
    </w:p>
    <w:p w:rsidR="000F1EF6" w:rsidRPr="00AB2B77" w:rsidRDefault="00703DE0" w:rsidP="00703DE0">
      <w:pPr>
        <w:ind w:firstLine="720"/>
        <w:jc w:val="both"/>
        <w:rPr>
          <w:sz w:val="26"/>
          <w:szCs w:val="26"/>
          <w:lang w:val="vi-VN"/>
        </w:rPr>
      </w:pPr>
      <w:r>
        <w:rPr>
          <w:sz w:val="26"/>
          <w:szCs w:val="26"/>
          <w:lang w:val="vi-VN"/>
        </w:rPr>
        <w:t xml:space="preserve">- </w:t>
      </w:r>
      <w:r w:rsidR="000F1EF6" w:rsidRPr="00AB2B77">
        <w:rPr>
          <w:sz w:val="26"/>
          <w:szCs w:val="26"/>
          <w:lang w:val="vi-VN"/>
        </w:rPr>
        <w:t>Tổ chức lao động giữ gìn vệ sinh môi trường, qua đó giáo dục cho học sinh tính kỷ luật, kỹ thuật trong lao động, biết quý trọng bảo quản của công, tôn trọng thành quả lao động của người khác.</w:t>
      </w:r>
    </w:p>
    <w:p w:rsidR="000F1EF6" w:rsidRPr="00C16AE2" w:rsidRDefault="00703DE0" w:rsidP="00C16AE2">
      <w:pPr>
        <w:ind w:firstLine="720"/>
        <w:jc w:val="both"/>
        <w:rPr>
          <w:b/>
          <w:sz w:val="26"/>
          <w:szCs w:val="26"/>
          <w:lang w:val="vi-VN"/>
        </w:rPr>
      </w:pPr>
      <w:r>
        <w:rPr>
          <w:b/>
          <w:sz w:val="26"/>
          <w:szCs w:val="26"/>
          <w:lang w:val="vi-VN"/>
        </w:rPr>
        <w:t xml:space="preserve">10. </w:t>
      </w:r>
      <w:r w:rsidR="000F1EF6" w:rsidRPr="00AB2B77">
        <w:rPr>
          <w:b/>
          <w:sz w:val="26"/>
          <w:szCs w:val="26"/>
          <w:lang w:val="vi-VN"/>
        </w:rPr>
        <w:t>Giáo dục hòa nhập, khuyết tật</w:t>
      </w:r>
      <w:r>
        <w:rPr>
          <w:b/>
          <w:sz w:val="26"/>
          <w:szCs w:val="26"/>
          <w:lang w:val="vi-VN"/>
        </w:rPr>
        <w:t>:</w:t>
      </w:r>
      <w:r w:rsidR="000F1EF6" w:rsidRPr="00AB2B77">
        <w:rPr>
          <w:sz w:val="26"/>
          <w:szCs w:val="26"/>
          <w:lang w:val="vi-VN"/>
        </w:rPr>
        <w:t>Thành lập Tổ giáo dục hòa nhập để chia sẻ kinh nghiệm giảng dạy, phương pháp giáo dục học sinh khuyết tật, xây dựng các yêu cầu đánh giá sự phát triển của học sinh.</w:t>
      </w:r>
    </w:p>
    <w:p w:rsidR="000F1EF6" w:rsidRPr="00AB2B77" w:rsidRDefault="00C16AE2" w:rsidP="00703DE0">
      <w:pPr>
        <w:ind w:firstLine="720"/>
        <w:jc w:val="both"/>
        <w:rPr>
          <w:b/>
          <w:sz w:val="26"/>
          <w:szCs w:val="26"/>
          <w:lang w:val="vi-VN"/>
        </w:rPr>
      </w:pPr>
      <w:r w:rsidRPr="00C16AE2">
        <w:rPr>
          <w:b/>
          <w:sz w:val="26"/>
          <w:szCs w:val="26"/>
          <w:lang w:val="vi-VN"/>
        </w:rPr>
        <w:t xml:space="preserve">11. </w:t>
      </w:r>
      <w:r w:rsidR="000F1EF6" w:rsidRPr="00AB2B77">
        <w:rPr>
          <w:b/>
          <w:sz w:val="26"/>
          <w:szCs w:val="26"/>
          <w:lang w:val="vi-VN"/>
        </w:rPr>
        <w:t>Công tác chăm lo cho các đối tượng chính sách, học sinh có hoàn cảnh khó khăn, chính sách dân tộc, bình dẳng trong tiếp cận giáo dục</w:t>
      </w:r>
    </w:p>
    <w:p w:rsidR="003C64BC" w:rsidRPr="00AB2B77" w:rsidRDefault="00703DE0" w:rsidP="00703DE0">
      <w:pPr>
        <w:ind w:firstLine="720"/>
        <w:jc w:val="both"/>
        <w:rPr>
          <w:noProof/>
          <w:sz w:val="26"/>
          <w:szCs w:val="26"/>
          <w:lang w:val="vi-VN"/>
        </w:rPr>
      </w:pPr>
      <w:r>
        <w:rPr>
          <w:noProof/>
          <w:sz w:val="26"/>
          <w:szCs w:val="26"/>
          <w:lang w:val="vi-VN"/>
        </w:rPr>
        <w:t xml:space="preserve">- </w:t>
      </w:r>
      <w:r w:rsidR="000F1EF6" w:rsidRPr="00AB2B77">
        <w:rPr>
          <w:noProof/>
          <w:sz w:val="26"/>
          <w:szCs w:val="26"/>
          <w:lang w:val="vi-VN"/>
        </w:rPr>
        <w:t>Thực hiện đầy đủ, chính xác các chỉ đạo của cấp trên đối với các đối tượng</w:t>
      </w:r>
      <w:r w:rsidR="003C64BC" w:rsidRPr="00AB2B77">
        <w:rPr>
          <w:noProof/>
          <w:sz w:val="26"/>
          <w:szCs w:val="26"/>
          <w:lang w:val="vi-VN"/>
        </w:rPr>
        <w:t>.</w:t>
      </w:r>
    </w:p>
    <w:p w:rsidR="002D02C0" w:rsidRPr="00AB2B77" w:rsidRDefault="00703DE0" w:rsidP="00703DE0">
      <w:pPr>
        <w:ind w:firstLine="720"/>
        <w:jc w:val="both"/>
        <w:rPr>
          <w:noProof/>
          <w:sz w:val="26"/>
          <w:szCs w:val="26"/>
          <w:lang w:val="vi-VN"/>
        </w:rPr>
      </w:pPr>
      <w:r>
        <w:rPr>
          <w:noProof/>
          <w:sz w:val="26"/>
          <w:szCs w:val="26"/>
          <w:lang w:val="vi-VN"/>
        </w:rPr>
        <w:t xml:space="preserve">- </w:t>
      </w:r>
      <w:r w:rsidR="003C64BC" w:rsidRPr="00AB2B77">
        <w:rPr>
          <w:noProof/>
          <w:sz w:val="26"/>
          <w:szCs w:val="26"/>
          <w:lang w:val="vi-VN"/>
        </w:rPr>
        <w:t xml:space="preserve">Tham dự và phổ biến các nội dung liên quan đến Bình đẳng giới, </w:t>
      </w:r>
      <w:r>
        <w:rPr>
          <w:noProof/>
          <w:sz w:val="26"/>
          <w:szCs w:val="26"/>
          <w:lang w:val="vi-VN"/>
        </w:rPr>
        <w:t xml:space="preserve">các </w:t>
      </w:r>
      <w:r w:rsidR="003C64BC" w:rsidRPr="00AB2B77">
        <w:rPr>
          <w:noProof/>
          <w:sz w:val="26"/>
          <w:szCs w:val="26"/>
          <w:lang w:val="vi-VN"/>
        </w:rPr>
        <w:t>chính sách chăm lo đến toàn thể nhà trường.</w:t>
      </w:r>
    </w:p>
    <w:p w:rsidR="00CD7A1C" w:rsidRPr="00AB2B77" w:rsidRDefault="00703DE0" w:rsidP="00703DE0">
      <w:pPr>
        <w:jc w:val="both"/>
        <w:rPr>
          <w:b/>
          <w:sz w:val="26"/>
          <w:szCs w:val="26"/>
          <w:lang w:val="vi-VN"/>
        </w:rPr>
      </w:pPr>
      <w:r>
        <w:rPr>
          <w:noProof/>
          <w:sz w:val="26"/>
          <w:szCs w:val="26"/>
          <w:lang w:val="vi-VN"/>
        </w:rPr>
        <w:tab/>
      </w:r>
      <w:r w:rsidR="00CD7A1C" w:rsidRPr="00AB2B77">
        <w:rPr>
          <w:b/>
          <w:sz w:val="26"/>
          <w:szCs w:val="26"/>
          <w:lang w:val="vi-VN"/>
        </w:rPr>
        <w:t>II</w:t>
      </w:r>
      <w:r w:rsidR="00471636" w:rsidRPr="00AB2B77">
        <w:rPr>
          <w:b/>
          <w:sz w:val="26"/>
          <w:szCs w:val="26"/>
          <w:lang w:val="vi-VN"/>
        </w:rPr>
        <w:t>I</w:t>
      </w:r>
      <w:r w:rsidR="00CD7A1C" w:rsidRPr="00AB2B77">
        <w:rPr>
          <w:b/>
          <w:sz w:val="26"/>
          <w:szCs w:val="26"/>
          <w:lang w:val="vi-VN"/>
        </w:rPr>
        <w:t>. Công tác tổ chức quản lí</w:t>
      </w:r>
      <w:r>
        <w:rPr>
          <w:b/>
          <w:sz w:val="26"/>
          <w:szCs w:val="26"/>
          <w:lang w:val="vi-VN"/>
        </w:rPr>
        <w:t>:</w:t>
      </w:r>
    </w:p>
    <w:p w:rsidR="003C64BC" w:rsidRPr="00AB2B77" w:rsidRDefault="00A20951" w:rsidP="00A20951">
      <w:pPr>
        <w:ind w:firstLine="720"/>
        <w:jc w:val="both"/>
        <w:rPr>
          <w:b/>
          <w:sz w:val="26"/>
          <w:szCs w:val="26"/>
          <w:lang w:val="vi-VN"/>
        </w:rPr>
      </w:pPr>
      <w:r>
        <w:rPr>
          <w:b/>
          <w:sz w:val="26"/>
          <w:szCs w:val="26"/>
          <w:lang w:val="vi-VN"/>
        </w:rPr>
        <w:t xml:space="preserve">1. </w:t>
      </w:r>
      <w:r w:rsidR="00E57335" w:rsidRPr="00AB2B77">
        <w:rPr>
          <w:b/>
          <w:sz w:val="26"/>
          <w:szCs w:val="26"/>
          <w:lang w:val="vi-VN"/>
        </w:rPr>
        <w:t>Công tác xây dựng đội ngũ cán bộ quản lý, giáo viên, nhân viên</w:t>
      </w:r>
      <w:r w:rsidR="00187859" w:rsidRPr="00AB2B77">
        <w:rPr>
          <w:b/>
          <w:sz w:val="26"/>
          <w:szCs w:val="26"/>
          <w:lang w:val="vi-VN"/>
        </w:rPr>
        <w:t>, công khai, dân chủ trong nhà trường</w:t>
      </w:r>
      <w:r w:rsidR="00061DA5">
        <w:rPr>
          <w:b/>
          <w:sz w:val="26"/>
          <w:szCs w:val="26"/>
          <w:lang w:val="vi-VN"/>
        </w:rPr>
        <w:t>:</w:t>
      </w:r>
    </w:p>
    <w:p w:rsidR="003C64BC" w:rsidRPr="00AB2B77" w:rsidRDefault="00061DA5" w:rsidP="00061DA5">
      <w:pPr>
        <w:ind w:firstLine="720"/>
        <w:jc w:val="both"/>
        <w:rPr>
          <w:sz w:val="26"/>
          <w:szCs w:val="26"/>
          <w:lang w:val="vi-VN"/>
        </w:rPr>
      </w:pPr>
      <w:r>
        <w:rPr>
          <w:sz w:val="26"/>
          <w:szCs w:val="26"/>
          <w:lang w:val="vi-VN"/>
        </w:rPr>
        <w:t xml:space="preserve">- </w:t>
      </w:r>
      <w:r w:rsidR="003C64BC" w:rsidRPr="00AB2B77">
        <w:rPr>
          <w:sz w:val="26"/>
          <w:szCs w:val="26"/>
          <w:lang w:val="vi-VN"/>
        </w:rPr>
        <w:t>Thực hiện công tác rà soát thống kê, cập nhật thông tin bổ sung về chất lượng đội ngũ trên Hệ thống thông tin quản lý nhà trường (httt.hcm.edu.vn) chú ý rà soát trình độ Chuyên môn, Chính trị, ngoại ngữ, tin học, …</w:t>
      </w:r>
    </w:p>
    <w:p w:rsidR="003C64BC" w:rsidRPr="00EE62E9" w:rsidRDefault="00061DA5" w:rsidP="00061DA5">
      <w:pPr>
        <w:ind w:firstLine="720"/>
        <w:jc w:val="both"/>
        <w:rPr>
          <w:sz w:val="26"/>
          <w:szCs w:val="26"/>
          <w:lang w:val="vi-VN"/>
        </w:rPr>
      </w:pPr>
      <w:r>
        <w:rPr>
          <w:sz w:val="26"/>
          <w:szCs w:val="26"/>
          <w:lang w:val="vi-VN"/>
        </w:rPr>
        <w:t xml:space="preserve">- </w:t>
      </w:r>
      <w:r w:rsidR="003C64BC" w:rsidRPr="00EE62E9">
        <w:rPr>
          <w:sz w:val="26"/>
          <w:szCs w:val="26"/>
          <w:lang w:val="vi-VN"/>
        </w:rPr>
        <w:t>Phân công:</w:t>
      </w:r>
    </w:p>
    <w:p w:rsidR="003C64BC" w:rsidRPr="00EE62E9" w:rsidRDefault="003C64BC" w:rsidP="000234E0">
      <w:pPr>
        <w:jc w:val="both"/>
        <w:rPr>
          <w:sz w:val="26"/>
          <w:szCs w:val="26"/>
          <w:lang w:val="vi-VN"/>
        </w:rPr>
      </w:pPr>
      <w:r w:rsidRPr="00EE62E9">
        <w:rPr>
          <w:sz w:val="26"/>
          <w:szCs w:val="26"/>
          <w:lang w:val="vi-VN"/>
        </w:rPr>
        <w:tab/>
        <w:t>+ Tổ Bộ môn: 6 tổ (</w:t>
      </w:r>
      <w:r w:rsidR="00061DA5">
        <w:rPr>
          <w:sz w:val="26"/>
          <w:szCs w:val="26"/>
          <w:lang w:val="vi-VN"/>
        </w:rPr>
        <w:t>Ngữ v</w:t>
      </w:r>
      <w:r w:rsidRPr="00EE62E9">
        <w:rPr>
          <w:sz w:val="26"/>
          <w:szCs w:val="26"/>
          <w:lang w:val="vi-VN"/>
        </w:rPr>
        <w:t>ăn, Toán, Ngoại ngữ, Lý Hóa Sinh, Sử Địa GDCD và Văn thể mỹ)</w:t>
      </w:r>
    </w:p>
    <w:p w:rsidR="003C64BC" w:rsidRPr="00EE62E9" w:rsidRDefault="003C64BC" w:rsidP="000234E0">
      <w:pPr>
        <w:jc w:val="both"/>
        <w:rPr>
          <w:sz w:val="26"/>
          <w:szCs w:val="26"/>
          <w:lang w:val="vi-VN"/>
        </w:rPr>
      </w:pPr>
      <w:r w:rsidRPr="00EE62E9">
        <w:rPr>
          <w:sz w:val="26"/>
          <w:szCs w:val="26"/>
          <w:lang w:val="vi-VN"/>
        </w:rPr>
        <w:tab/>
        <w:t xml:space="preserve">+ Cán bộ phụ trách CNTT: cô Lê </w:t>
      </w:r>
      <w:r w:rsidR="00061DA5">
        <w:rPr>
          <w:sz w:val="26"/>
          <w:szCs w:val="26"/>
          <w:lang w:val="vi-VN"/>
        </w:rPr>
        <w:t>T</w:t>
      </w:r>
      <w:r w:rsidRPr="00EE62E9">
        <w:rPr>
          <w:sz w:val="26"/>
          <w:szCs w:val="26"/>
          <w:lang w:val="vi-VN"/>
        </w:rPr>
        <w:t>hị Ngọc Nga (GV Tin học)</w:t>
      </w:r>
    </w:p>
    <w:p w:rsidR="003C64BC" w:rsidRPr="00061DA5" w:rsidRDefault="00061DA5" w:rsidP="00061DA5">
      <w:pPr>
        <w:ind w:firstLine="720"/>
        <w:jc w:val="both"/>
        <w:rPr>
          <w:sz w:val="26"/>
          <w:szCs w:val="26"/>
          <w:lang w:val="vi-VN"/>
        </w:rPr>
      </w:pPr>
      <w:r>
        <w:rPr>
          <w:sz w:val="26"/>
          <w:szCs w:val="26"/>
          <w:lang w:val="vi-VN"/>
        </w:rPr>
        <w:t xml:space="preserve">- </w:t>
      </w:r>
      <w:r w:rsidR="003C64BC" w:rsidRPr="00061DA5">
        <w:rPr>
          <w:sz w:val="26"/>
          <w:szCs w:val="26"/>
          <w:lang w:val="vi-VN"/>
        </w:rPr>
        <w:t>Công khai các nội dung, hình thức bồi dưỡng, tuyên dương khen thưởng … để từng bước chuẩn hóa đội ngũ đối vớ</w:t>
      </w:r>
      <w:r w:rsidR="00EF161C" w:rsidRPr="00061DA5">
        <w:rPr>
          <w:sz w:val="26"/>
          <w:szCs w:val="26"/>
          <w:lang w:val="vi-VN"/>
        </w:rPr>
        <w:t>i</w:t>
      </w:r>
      <w:r w:rsidR="003C64BC" w:rsidRPr="00061DA5">
        <w:rPr>
          <w:sz w:val="26"/>
          <w:szCs w:val="26"/>
          <w:lang w:val="vi-VN"/>
        </w:rPr>
        <w:t xml:space="preserve"> CBQL,GV,NV trong Hội nghị CB-CC-VC hàng năm.</w:t>
      </w:r>
    </w:p>
    <w:p w:rsidR="003C64BC" w:rsidRPr="00061DA5" w:rsidRDefault="00061DA5" w:rsidP="00061DA5">
      <w:pPr>
        <w:ind w:firstLine="720"/>
        <w:jc w:val="both"/>
        <w:rPr>
          <w:sz w:val="26"/>
          <w:szCs w:val="26"/>
          <w:lang w:val="vi-VN"/>
        </w:rPr>
      </w:pPr>
      <w:r>
        <w:rPr>
          <w:sz w:val="26"/>
          <w:szCs w:val="26"/>
          <w:lang w:val="vi-VN"/>
        </w:rPr>
        <w:t xml:space="preserve">- </w:t>
      </w:r>
      <w:r w:rsidR="003C64BC" w:rsidRPr="00061DA5">
        <w:rPr>
          <w:sz w:val="26"/>
          <w:szCs w:val="26"/>
          <w:lang w:val="vi-VN"/>
        </w:rPr>
        <w:t>Thực hiện các qui định về Công khai trong hoạt động nhà trường: (Ghi rõ nội dung thực hiện thời điểm, hình thức, phân công thực hiện) theo nội dung Nghị quyết Hội nghị CB-CC-VC hàng năm.</w:t>
      </w:r>
    </w:p>
    <w:p w:rsidR="003C64BC" w:rsidRPr="00061DA5" w:rsidRDefault="00061DA5" w:rsidP="00061DA5">
      <w:pPr>
        <w:ind w:firstLine="720"/>
        <w:jc w:val="both"/>
        <w:rPr>
          <w:sz w:val="26"/>
          <w:szCs w:val="26"/>
          <w:lang w:val="vi-VN"/>
        </w:rPr>
      </w:pPr>
      <w:r>
        <w:rPr>
          <w:sz w:val="26"/>
          <w:szCs w:val="26"/>
          <w:lang w:val="vi-VN"/>
        </w:rPr>
        <w:lastRenderedPageBreak/>
        <w:t xml:space="preserve">- </w:t>
      </w:r>
      <w:r w:rsidR="003C64BC" w:rsidRPr="00061DA5">
        <w:rPr>
          <w:sz w:val="26"/>
          <w:szCs w:val="26"/>
          <w:lang w:val="vi-VN"/>
        </w:rPr>
        <w:t>Về thực hiện Qui chế Tổ chức hoạt động, Qui chế dân chủ cơ sở (theo quy chế riêng từng mảng)</w:t>
      </w:r>
    </w:p>
    <w:p w:rsidR="008C152C" w:rsidRPr="00EE62E9" w:rsidRDefault="00061DA5" w:rsidP="00061DA5">
      <w:pPr>
        <w:ind w:firstLine="720"/>
        <w:jc w:val="both"/>
        <w:rPr>
          <w:sz w:val="26"/>
          <w:szCs w:val="26"/>
          <w:lang w:val="vi-VN"/>
        </w:rPr>
      </w:pPr>
      <w:r w:rsidRPr="00C16AE2">
        <w:rPr>
          <w:sz w:val="26"/>
          <w:szCs w:val="26"/>
          <w:lang w:val="vi-VN"/>
        </w:rPr>
        <w:t xml:space="preserve">- </w:t>
      </w:r>
      <w:r w:rsidR="00294C84" w:rsidRPr="00C16AE2">
        <w:rPr>
          <w:sz w:val="26"/>
          <w:szCs w:val="26"/>
          <w:lang w:val="vi-VN"/>
        </w:rPr>
        <w:t xml:space="preserve">Thực hiện tốt công tác giáo dục chính trị tư tưởng: </w:t>
      </w:r>
      <w:r w:rsidR="00294C84" w:rsidRPr="00C16AE2">
        <w:rPr>
          <w:bCs/>
          <w:iCs/>
          <w:sz w:val="26"/>
          <w:szCs w:val="26"/>
          <w:lang w:val="vi-VN"/>
        </w:rPr>
        <w:t xml:space="preserve">đội ngũ phải nắm vững mục tiêu giáo dục, nội dung đổi mới toàn diện nhà trường, kế hoạch năm học, công tác chủ nhiệm, biện pháp giáo dục trẻ chưa ngoan… Chấp hành và thực hiện tốt luật pháp, quy định của ngành. </w:t>
      </w:r>
      <w:r w:rsidR="00294C84" w:rsidRPr="00EE62E9">
        <w:rPr>
          <w:bCs/>
          <w:iCs/>
          <w:sz w:val="26"/>
          <w:szCs w:val="26"/>
          <w:lang w:val="vi-VN"/>
        </w:rPr>
        <w:t>Tiếp tục thực hiện phong trào</w:t>
      </w:r>
      <w:r w:rsidR="00294C84" w:rsidRPr="00EE62E9">
        <w:rPr>
          <w:sz w:val="26"/>
          <w:szCs w:val="26"/>
          <w:lang w:val="vi-VN"/>
        </w:rPr>
        <w:t xml:space="preserve"> thi đua “</w:t>
      </w:r>
      <w:r w:rsidR="00294C84" w:rsidRPr="00EE62E9">
        <w:rPr>
          <w:bCs/>
          <w:iCs/>
          <w:sz w:val="26"/>
          <w:szCs w:val="26"/>
          <w:lang w:val="vi-VN"/>
        </w:rPr>
        <w:t>Mỗi thầy cô là tấm gương sáng về đạo đức, tự học và sáng tạo</w:t>
      </w:r>
      <w:r w:rsidR="00294C84" w:rsidRPr="00EE62E9">
        <w:rPr>
          <w:sz w:val="26"/>
          <w:szCs w:val="26"/>
          <w:lang w:val="vi-VN"/>
        </w:rPr>
        <w:t xml:space="preserve">” cho học sinh noi theo.Tiếp tục thực hiện phong trào thi đua </w:t>
      </w:r>
      <w:r w:rsidR="00294C84" w:rsidRPr="00EE62E9">
        <w:rPr>
          <w:bCs/>
          <w:sz w:val="26"/>
          <w:szCs w:val="26"/>
          <w:lang w:val="vi-VN"/>
        </w:rPr>
        <w:t xml:space="preserve">“Xây dựng trường học thân thiện, học sinh tích cực” theo chỉ thị 40/2008/CT-BGDĐT ngày 22/7/2008 của Bộ trưởng Bộ GD&amp;ĐT. </w:t>
      </w:r>
    </w:p>
    <w:p w:rsidR="00294C84" w:rsidRPr="00C16AE2" w:rsidRDefault="00061DA5" w:rsidP="00061DA5">
      <w:pPr>
        <w:ind w:firstLine="720"/>
        <w:jc w:val="both"/>
        <w:rPr>
          <w:sz w:val="26"/>
          <w:szCs w:val="26"/>
          <w:lang w:val="vi-VN"/>
        </w:rPr>
      </w:pPr>
      <w:r w:rsidRPr="00C16AE2">
        <w:rPr>
          <w:bCs/>
          <w:sz w:val="26"/>
          <w:szCs w:val="26"/>
          <w:lang w:val="vi-VN"/>
        </w:rPr>
        <w:t xml:space="preserve">- </w:t>
      </w:r>
      <w:r w:rsidR="00294C84" w:rsidRPr="00C16AE2">
        <w:rPr>
          <w:bCs/>
          <w:sz w:val="26"/>
          <w:szCs w:val="26"/>
          <w:lang w:val="vi-VN"/>
        </w:rPr>
        <w:t>Tổ chức thực hiện công trình “Xây dựng văn hoá nhà trường” theo nội dung đổi mới.</w:t>
      </w:r>
    </w:p>
    <w:p w:rsidR="00B0613C" w:rsidRPr="00EE62E9" w:rsidRDefault="00061DA5" w:rsidP="00061DA5">
      <w:pPr>
        <w:ind w:firstLine="720"/>
        <w:jc w:val="both"/>
        <w:rPr>
          <w:bCs/>
          <w:iCs/>
          <w:sz w:val="26"/>
          <w:szCs w:val="26"/>
          <w:lang w:val="vi-VN"/>
        </w:rPr>
      </w:pPr>
      <w:r w:rsidRPr="00C16AE2">
        <w:rPr>
          <w:sz w:val="26"/>
          <w:szCs w:val="26"/>
          <w:lang w:val="vi-VN"/>
        </w:rPr>
        <w:t xml:space="preserve">- </w:t>
      </w:r>
      <w:r w:rsidR="00B0613C" w:rsidRPr="00C16AE2">
        <w:rPr>
          <w:sz w:val="26"/>
          <w:szCs w:val="26"/>
          <w:lang w:val="vi-VN"/>
        </w:rPr>
        <w:t xml:space="preserve">Thực hiện công khai, bàn bạc dân chủ tất cả mọi chủ trương, kế hoạch. </w:t>
      </w:r>
      <w:r w:rsidR="00B0613C" w:rsidRPr="00EE62E9">
        <w:rPr>
          <w:bCs/>
          <w:iCs/>
          <w:sz w:val="26"/>
          <w:szCs w:val="26"/>
          <w:lang w:val="vi-VN"/>
        </w:rPr>
        <w:t xml:space="preserve">Tổ chức thực hiện tốt quy chế dân chủ trong cơ quan và các quy chế bổ sung, nội quy cơ quan; thực hiện Luật công chức,  luật Viên chức, Luật thực hành tiết kiệm – chống lãng phí, Luật </w:t>
      </w:r>
      <w:r w:rsidR="00776ECD" w:rsidRPr="00EE62E9">
        <w:rPr>
          <w:bCs/>
          <w:iCs/>
          <w:sz w:val="26"/>
          <w:szCs w:val="26"/>
          <w:lang w:val="vi-VN"/>
        </w:rPr>
        <w:t xml:space="preserve">phòng </w:t>
      </w:r>
      <w:r w:rsidR="00B0613C" w:rsidRPr="00EE62E9">
        <w:rPr>
          <w:bCs/>
          <w:iCs/>
          <w:sz w:val="26"/>
          <w:szCs w:val="26"/>
          <w:lang w:val="vi-VN"/>
        </w:rPr>
        <w:t>chống tham nhũng..</w:t>
      </w:r>
    </w:p>
    <w:p w:rsidR="008C152C" w:rsidRPr="00EE62E9" w:rsidRDefault="00061DA5" w:rsidP="00061DA5">
      <w:pPr>
        <w:ind w:firstLine="720"/>
        <w:jc w:val="both"/>
        <w:rPr>
          <w:lang w:val="vi-VN"/>
        </w:rPr>
      </w:pPr>
      <w:r w:rsidRPr="00C16AE2">
        <w:rPr>
          <w:sz w:val="26"/>
          <w:szCs w:val="26"/>
          <w:lang w:val="vi-VN"/>
        </w:rPr>
        <w:t xml:space="preserve">- Đẩy mạnh </w:t>
      </w:r>
      <w:r w:rsidR="00B0613C" w:rsidRPr="00C16AE2">
        <w:rPr>
          <w:sz w:val="26"/>
          <w:szCs w:val="26"/>
          <w:lang w:val="vi-VN"/>
        </w:rPr>
        <w:t xml:space="preserve">thực hiện cuộc vận động “Học tập và làm theo </w:t>
      </w:r>
      <w:r w:rsidRPr="00C16AE2">
        <w:rPr>
          <w:sz w:val="26"/>
          <w:szCs w:val="26"/>
          <w:lang w:val="vi-VN"/>
        </w:rPr>
        <w:t>tư tưởng,</w:t>
      </w:r>
      <w:r w:rsidR="00B0613C" w:rsidRPr="00C16AE2">
        <w:rPr>
          <w:sz w:val="26"/>
          <w:szCs w:val="26"/>
          <w:lang w:val="vi-VN"/>
        </w:rPr>
        <w:t xml:space="preserve"> đạo đức</w:t>
      </w:r>
      <w:r w:rsidRPr="00C16AE2">
        <w:rPr>
          <w:sz w:val="26"/>
          <w:szCs w:val="26"/>
          <w:lang w:val="vi-VN"/>
        </w:rPr>
        <w:t>, phong cách</w:t>
      </w:r>
      <w:r w:rsidR="00B0613C" w:rsidRPr="00C16AE2">
        <w:rPr>
          <w:sz w:val="26"/>
          <w:szCs w:val="26"/>
          <w:lang w:val="vi-VN"/>
        </w:rPr>
        <w:t xml:space="preserve"> Hồ Chí Minh”cho tất cả các đối tượng trong nhà trường, chú trọng hình thức tuyên truyền phù hợp. </w:t>
      </w:r>
      <w:r w:rsidR="00B0613C" w:rsidRPr="00EE62E9">
        <w:rPr>
          <w:sz w:val="26"/>
          <w:szCs w:val="26"/>
          <w:lang w:val="vi-VN"/>
        </w:rPr>
        <w:t xml:space="preserve">Mỗi cán bộ quản lý giáo dục và giáo viên thực hiện nghiêm Qui định về đạo đức nhà giáo theo Quyết định số 16/2008/QĐ-BGDĐT ngày 16/4/2008. </w:t>
      </w:r>
      <w:r w:rsidR="00B0613C" w:rsidRPr="00EE62E9">
        <w:rPr>
          <w:bCs/>
          <w:iCs/>
          <w:sz w:val="26"/>
          <w:szCs w:val="26"/>
          <w:lang w:val="vi-VN"/>
        </w:rPr>
        <w:t>Đối với học sinh: tập trung giáo dục ý thức tự giác học tập, tu dưỡng đạo đức, lễ phép văn minh trong ứng xử, chấp hành tốt luật pháp và tích cực tham gia các hoạt động đoàn thể, xã hội, tham gia tích cực các cuộc thi nhằm phát triển năng khiếu</w:t>
      </w:r>
      <w:r w:rsidR="008C152C" w:rsidRPr="00EE62E9">
        <w:rPr>
          <w:bCs/>
          <w:iCs/>
          <w:sz w:val="26"/>
          <w:szCs w:val="26"/>
          <w:lang w:val="vi-VN"/>
        </w:rPr>
        <w:t xml:space="preserve">, hỗ trợ học tập </w:t>
      </w:r>
      <w:r w:rsidR="00B0613C" w:rsidRPr="00EE62E9">
        <w:rPr>
          <w:bCs/>
          <w:iCs/>
          <w:sz w:val="26"/>
          <w:szCs w:val="26"/>
          <w:lang w:val="vi-VN"/>
        </w:rPr>
        <w:t>do ngành tổ chức</w:t>
      </w:r>
      <w:r w:rsidR="00B0613C" w:rsidRPr="00EE62E9">
        <w:rPr>
          <w:sz w:val="26"/>
          <w:szCs w:val="26"/>
          <w:lang w:val="vi-VN"/>
        </w:rPr>
        <w:t>. Tiếp tục thi đua “</w:t>
      </w:r>
      <w:r w:rsidR="00B0613C" w:rsidRPr="00EE62E9">
        <w:rPr>
          <w:bCs/>
          <w:iCs/>
          <w:sz w:val="26"/>
          <w:szCs w:val="26"/>
          <w:lang w:val="vi-VN"/>
        </w:rPr>
        <w:t>Mỗi thầy cô là tấm gương sáng về đạo đức, tự học và sáng tạo</w:t>
      </w:r>
      <w:r w:rsidR="00B0613C" w:rsidRPr="00EE62E9">
        <w:rPr>
          <w:sz w:val="26"/>
          <w:szCs w:val="26"/>
          <w:lang w:val="vi-VN"/>
        </w:rPr>
        <w:t>” cho học sinh noi theo.</w:t>
      </w:r>
    </w:p>
    <w:p w:rsidR="00B0613C" w:rsidRPr="00C16AE2" w:rsidRDefault="00061DA5" w:rsidP="000234E0">
      <w:pPr>
        <w:jc w:val="both"/>
        <w:rPr>
          <w:lang w:val="vi-VN"/>
        </w:rPr>
      </w:pPr>
      <w:r w:rsidRPr="00C16AE2">
        <w:rPr>
          <w:sz w:val="26"/>
          <w:szCs w:val="26"/>
          <w:lang w:val="vi-VN"/>
        </w:rPr>
        <w:tab/>
        <w:t xml:space="preserve">- </w:t>
      </w:r>
      <w:r w:rsidR="00B0613C" w:rsidRPr="00C16AE2">
        <w:rPr>
          <w:sz w:val="26"/>
          <w:szCs w:val="26"/>
          <w:lang w:val="vi-VN"/>
        </w:rPr>
        <w:t xml:space="preserve">Thực hiện nghiêm túc </w:t>
      </w:r>
      <w:r w:rsidR="00776ECD" w:rsidRPr="00C16AE2">
        <w:rPr>
          <w:sz w:val="26"/>
          <w:szCs w:val="26"/>
          <w:lang w:val="vi-VN"/>
        </w:rPr>
        <w:t>Công văn</w:t>
      </w:r>
      <w:r w:rsidR="00B0613C" w:rsidRPr="00C16AE2">
        <w:rPr>
          <w:sz w:val="26"/>
          <w:szCs w:val="26"/>
          <w:lang w:val="vi-VN"/>
        </w:rPr>
        <w:t xml:space="preserve"> số </w:t>
      </w:r>
      <w:r w:rsidR="00776ECD" w:rsidRPr="00C16AE2">
        <w:rPr>
          <w:sz w:val="26"/>
          <w:szCs w:val="26"/>
          <w:lang w:val="vi-VN"/>
        </w:rPr>
        <w:t>3265/</w:t>
      </w:r>
      <w:r w:rsidR="00B0613C" w:rsidRPr="00C16AE2">
        <w:rPr>
          <w:sz w:val="26"/>
          <w:szCs w:val="26"/>
          <w:lang w:val="vi-VN"/>
        </w:rPr>
        <w:t>UBND</w:t>
      </w:r>
      <w:r w:rsidR="00776ECD" w:rsidRPr="00C16AE2">
        <w:rPr>
          <w:sz w:val="26"/>
          <w:szCs w:val="26"/>
          <w:lang w:val="vi-VN"/>
        </w:rPr>
        <w:t>-VX</w:t>
      </w:r>
      <w:r w:rsidR="00B0613C" w:rsidRPr="00C16AE2">
        <w:rPr>
          <w:sz w:val="26"/>
          <w:szCs w:val="26"/>
          <w:lang w:val="vi-VN"/>
        </w:rPr>
        <w:t xml:space="preserve"> ngày </w:t>
      </w:r>
      <w:r w:rsidR="00776ECD" w:rsidRPr="00C16AE2">
        <w:rPr>
          <w:sz w:val="26"/>
          <w:szCs w:val="26"/>
          <w:lang w:val="vi-VN"/>
        </w:rPr>
        <w:t>28</w:t>
      </w:r>
      <w:r w:rsidR="00B0613C" w:rsidRPr="00C16AE2">
        <w:rPr>
          <w:sz w:val="26"/>
          <w:szCs w:val="26"/>
          <w:lang w:val="vi-VN"/>
        </w:rPr>
        <w:t>/6/201</w:t>
      </w:r>
      <w:r w:rsidR="00776ECD" w:rsidRPr="00C16AE2">
        <w:rPr>
          <w:sz w:val="26"/>
          <w:szCs w:val="26"/>
          <w:lang w:val="vi-VN"/>
        </w:rPr>
        <w:t>6</w:t>
      </w:r>
      <w:r w:rsidR="00B0613C" w:rsidRPr="00C16AE2">
        <w:rPr>
          <w:sz w:val="26"/>
          <w:szCs w:val="26"/>
          <w:lang w:val="vi-VN"/>
        </w:rPr>
        <w:t xml:space="preserve"> của UBND TP.HCM, </w:t>
      </w:r>
      <w:r w:rsidR="002E30A5" w:rsidRPr="00C16AE2">
        <w:rPr>
          <w:sz w:val="26"/>
          <w:szCs w:val="26"/>
          <w:lang w:val="vi-VN"/>
        </w:rPr>
        <w:t>văn bản</w:t>
      </w:r>
      <w:r w:rsidR="00B0613C" w:rsidRPr="00C16AE2">
        <w:rPr>
          <w:sz w:val="26"/>
          <w:szCs w:val="26"/>
          <w:lang w:val="vi-VN"/>
        </w:rPr>
        <w:t xml:space="preserve"> số </w:t>
      </w:r>
      <w:r w:rsidR="002E30A5" w:rsidRPr="00C16AE2">
        <w:rPr>
          <w:sz w:val="26"/>
          <w:szCs w:val="26"/>
          <w:lang w:val="vi-VN"/>
        </w:rPr>
        <w:t>2447</w:t>
      </w:r>
      <w:r w:rsidR="00B0613C" w:rsidRPr="00C16AE2">
        <w:rPr>
          <w:sz w:val="26"/>
          <w:szCs w:val="26"/>
          <w:lang w:val="vi-VN"/>
        </w:rPr>
        <w:t>/GDĐT-</w:t>
      </w:r>
      <w:r w:rsidR="002E30A5" w:rsidRPr="00C16AE2">
        <w:rPr>
          <w:sz w:val="26"/>
          <w:szCs w:val="26"/>
          <w:lang w:val="vi-VN"/>
        </w:rPr>
        <w:t>VP</w:t>
      </w:r>
      <w:r w:rsidR="00B0613C" w:rsidRPr="00C16AE2">
        <w:rPr>
          <w:sz w:val="26"/>
          <w:szCs w:val="26"/>
          <w:lang w:val="vi-VN"/>
        </w:rPr>
        <w:t xml:space="preserve"> của Sở GD&amp;ĐT TP.HCM về “Dạy thêm học thêm”.  </w:t>
      </w:r>
    </w:p>
    <w:p w:rsidR="00B0613C" w:rsidRPr="00C16AE2" w:rsidRDefault="00061DA5" w:rsidP="00061DA5">
      <w:pPr>
        <w:ind w:firstLine="720"/>
        <w:jc w:val="both"/>
        <w:rPr>
          <w:lang w:val="vi-VN"/>
        </w:rPr>
      </w:pPr>
      <w:r w:rsidRPr="00C16AE2">
        <w:rPr>
          <w:bCs/>
          <w:sz w:val="26"/>
          <w:szCs w:val="26"/>
          <w:lang w:val="vi-VN"/>
        </w:rPr>
        <w:t xml:space="preserve">- </w:t>
      </w:r>
      <w:r w:rsidR="00B0613C" w:rsidRPr="00C16AE2">
        <w:rPr>
          <w:bCs/>
          <w:sz w:val="26"/>
          <w:szCs w:val="26"/>
          <w:lang w:val="vi-VN"/>
        </w:rPr>
        <w:t>Thực hiện đầy đủ các phần mềm quản lý nhà trường (</w:t>
      </w:r>
      <w:r w:rsidR="002E30A5" w:rsidRPr="00C16AE2">
        <w:rPr>
          <w:bCs/>
          <w:sz w:val="26"/>
          <w:szCs w:val="26"/>
          <w:lang w:val="vi-VN"/>
        </w:rPr>
        <w:t xml:space="preserve">Hồ sơ điện tử và các thống kê của Sở Nội vụ, </w:t>
      </w:r>
      <w:r w:rsidR="00B0613C" w:rsidRPr="00C16AE2">
        <w:rPr>
          <w:bCs/>
          <w:sz w:val="26"/>
          <w:szCs w:val="26"/>
          <w:lang w:val="vi-VN"/>
        </w:rPr>
        <w:t>PMIS, VEMIS,SMAS,….), phân công người phụ trách để nâng cao hiệu quả công tác quản lý.</w:t>
      </w:r>
    </w:p>
    <w:p w:rsidR="00B0613C" w:rsidRPr="00C16AE2" w:rsidRDefault="00061DA5" w:rsidP="00061DA5">
      <w:pPr>
        <w:ind w:firstLine="720"/>
        <w:jc w:val="both"/>
        <w:rPr>
          <w:sz w:val="26"/>
          <w:szCs w:val="26"/>
          <w:lang w:val="vi-VN"/>
        </w:rPr>
      </w:pPr>
      <w:r w:rsidRPr="00C16AE2">
        <w:rPr>
          <w:sz w:val="26"/>
          <w:szCs w:val="26"/>
          <w:lang w:val="vi-VN"/>
        </w:rPr>
        <w:t xml:space="preserve">- </w:t>
      </w:r>
      <w:r w:rsidR="00B0613C" w:rsidRPr="00C16AE2">
        <w:rPr>
          <w:sz w:val="26"/>
          <w:szCs w:val="26"/>
          <w:lang w:val="vi-VN"/>
        </w:rPr>
        <w:t>Xây dựng nề nếp sinh hoạt, hoạt động khoa học và hợp lý.</w:t>
      </w:r>
    </w:p>
    <w:p w:rsidR="00B0613C" w:rsidRPr="00C16AE2" w:rsidRDefault="00061DA5" w:rsidP="00061DA5">
      <w:pPr>
        <w:ind w:firstLine="720"/>
        <w:jc w:val="both"/>
        <w:rPr>
          <w:bCs/>
          <w:iCs/>
          <w:sz w:val="26"/>
          <w:szCs w:val="26"/>
          <w:lang w:val="vi-VN"/>
        </w:rPr>
      </w:pPr>
      <w:r w:rsidRPr="00C16AE2">
        <w:rPr>
          <w:sz w:val="26"/>
          <w:szCs w:val="26"/>
          <w:lang w:val="vi-VN"/>
        </w:rPr>
        <w:t xml:space="preserve">- </w:t>
      </w:r>
      <w:r w:rsidR="00B0613C" w:rsidRPr="00C16AE2">
        <w:rPr>
          <w:sz w:val="26"/>
          <w:szCs w:val="26"/>
          <w:lang w:val="vi-VN"/>
        </w:rPr>
        <w:t xml:space="preserve">Tổ chức cho giáo viên tham dự các lớp bồi dưỡng chuyên môn, chuẩn hóa. </w:t>
      </w:r>
      <w:r w:rsidR="00B0613C" w:rsidRPr="00C16AE2">
        <w:rPr>
          <w:bCs/>
          <w:iCs/>
          <w:sz w:val="26"/>
          <w:szCs w:val="26"/>
          <w:lang w:val="vi-VN"/>
        </w:rPr>
        <w:t>GV tự bồi dưỡng nghiệp vụ chuyên môn</w:t>
      </w:r>
      <w:r w:rsidRPr="00C16AE2">
        <w:rPr>
          <w:bCs/>
          <w:iCs/>
          <w:sz w:val="26"/>
          <w:szCs w:val="26"/>
          <w:lang w:val="vi-VN"/>
        </w:rPr>
        <w:t>,</w:t>
      </w:r>
      <w:r w:rsidR="00B0613C" w:rsidRPr="00C16AE2">
        <w:rPr>
          <w:bCs/>
          <w:iCs/>
          <w:sz w:val="26"/>
          <w:szCs w:val="26"/>
          <w:lang w:val="vi-VN"/>
        </w:rPr>
        <w:t xml:space="preserve"> ngoại n</w:t>
      </w:r>
      <w:r w:rsidRPr="00C16AE2">
        <w:rPr>
          <w:bCs/>
          <w:iCs/>
          <w:sz w:val="26"/>
          <w:szCs w:val="26"/>
          <w:lang w:val="vi-VN"/>
        </w:rPr>
        <w:t>gữ,</w:t>
      </w:r>
      <w:r w:rsidR="00B0613C" w:rsidRPr="00C16AE2">
        <w:rPr>
          <w:bCs/>
          <w:iCs/>
          <w:sz w:val="26"/>
          <w:szCs w:val="26"/>
          <w:lang w:val="vi-VN"/>
        </w:rPr>
        <w:t xml:space="preserve"> tin học.</w:t>
      </w:r>
    </w:p>
    <w:p w:rsidR="00B0613C" w:rsidRPr="00C16AE2" w:rsidRDefault="00061DA5" w:rsidP="00061DA5">
      <w:pPr>
        <w:ind w:firstLine="720"/>
        <w:jc w:val="both"/>
        <w:rPr>
          <w:bCs/>
          <w:iCs/>
          <w:sz w:val="26"/>
          <w:szCs w:val="26"/>
          <w:lang w:val="vi-VN"/>
        </w:rPr>
      </w:pPr>
      <w:r w:rsidRPr="00C16AE2">
        <w:rPr>
          <w:bCs/>
          <w:iCs/>
          <w:sz w:val="26"/>
          <w:szCs w:val="26"/>
          <w:lang w:val="vi-VN"/>
        </w:rPr>
        <w:t>- Tăng cường</w:t>
      </w:r>
      <w:r w:rsidR="00B0613C" w:rsidRPr="00C16AE2">
        <w:rPr>
          <w:bCs/>
          <w:iCs/>
          <w:sz w:val="26"/>
          <w:szCs w:val="26"/>
          <w:lang w:val="vi-VN"/>
        </w:rPr>
        <w:t xml:space="preserve"> công tác </w:t>
      </w:r>
      <w:r w:rsidRPr="00C16AE2">
        <w:rPr>
          <w:bCs/>
          <w:iCs/>
          <w:sz w:val="26"/>
          <w:szCs w:val="26"/>
          <w:lang w:val="vi-VN"/>
        </w:rPr>
        <w:t>xã hội hóa giáo dục</w:t>
      </w:r>
      <w:r w:rsidR="00B0613C" w:rsidRPr="00C16AE2">
        <w:rPr>
          <w:bCs/>
          <w:iCs/>
          <w:sz w:val="26"/>
          <w:szCs w:val="26"/>
          <w:lang w:val="vi-VN"/>
        </w:rPr>
        <w:t>.</w:t>
      </w:r>
    </w:p>
    <w:p w:rsidR="00E57335" w:rsidRPr="00F91AD3" w:rsidRDefault="00F91AD3" w:rsidP="00FB301F">
      <w:pPr>
        <w:ind w:firstLine="720"/>
        <w:jc w:val="both"/>
        <w:rPr>
          <w:b/>
          <w:sz w:val="26"/>
          <w:szCs w:val="26"/>
          <w:lang w:val="vi-VN"/>
        </w:rPr>
      </w:pPr>
      <w:r>
        <w:rPr>
          <w:b/>
          <w:sz w:val="26"/>
          <w:szCs w:val="26"/>
          <w:lang w:val="vi-VN"/>
        </w:rPr>
        <w:t xml:space="preserve">2. </w:t>
      </w:r>
      <w:r w:rsidR="00E57335" w:rsidRPr="00F91AD3">
        <w:rPr>
          <w:b/>
          <w:sz w:val="26"/>
          <w:szCs w:val="26"/>
          <w:lang w:val="vi-VN"/>
        </w:rPr>
        <w:t>Công tác thi đua khen thưởng.</w:t>
      </w:r>
    </w:p>
    <w:p w:rsidR="002160A5" w:rsidRPr="00F91AD3" w:rsidRDefault="00F91AD3" w:rsidP="00FB301F">
      <w:pPr>
        <w:pStyle w:val="BodyTextIndent"/>
        <w:ind w:left="0" w:firstLine="720"/>
        <w:jc w:val="both"/>
        <w:rPr>
          <w:sz w:val="26"/>
          <w:szCs w:val="26"/>
          <w:lang w:val="vi-VN"/>
        </w:rPr>
      </w:pPr>
      <w:r>
        <w:rPr>
          <w:sz w:val="26"/>
          <w:szCs w:val="26"/>
          <w:lang w:val="vi-VN"/>
        </w:rPr>
        <w:t xml:space="preserve">- </w:t>
      </w:r>
      <w:r w:rsidR="002160A5" w:rsidRPr="00F91AD3">
        <w:rPr>
          <w:sz w:val="26"/>
          <w:szCs w:val="26"/>
          <w:lang w:val="vi-VN"/>
        </w:rPr>
        <w:t>Thực hiện Quyết định số 9515/QĐ-UBND-TĐKT ngày 25 tháng 12 năm 2012 của Ủy ban nhân dân Quận 10 ban hành Quy chế tạm thời về công tác thi đua- khen thưởng trên địa bàn Quận 10; Quy chế Thi đua và khen thưởng của đơn vị và các quy định của ngành về công tác thi đua.</w:t>
      </w:r>
    </w:p>
    <w:p w:rsidR="002160A5" w:rsidRPr="00EE62E9" w:rsidRDefault="00FB301F" w:rsidP="000234E0">
      <w:pPr>
        <w:jc w:val="both"/>
        <w:rPr>
          <w:bCs/>
          <w:color w:val="000000"/>
          <w:sz w:val="26"/>
          <w:szCs w:val="26"/>
          <w:lang w:val="vi-VN"/>
        </w:rPr>
      </w:pPr>
      <w:r>
        <w:rPr>
          <w:sz w:val="26"/>
          <w:szCs w:val="26"/>
          <w:lang w:val="vi-VN"/>
        </w:rPr>
        <w:tab/>
      </w:r>
      <w:r w:rsidR="002160A5" w:rsidRPr="00FB301F">
        <w:rPr>
          <w:bCs/>
          <w:sz w:val="26"/>
          <w:szCs w:val="26"/>
          <w:lang w:val="vi-VN"/>
        </w:rPr>
        <w:t xml:space="preserve">-  Xây dựng kế hoạch tổ chức các phong trào thi đua trong đơn vị cụ thể, chi tiết theo các đợt, các chủ điểm lớn trong năm, các hoạt động phong trào, hoạt động ngoại khóa phù hợp với tình hình thực tế của đơn vị. </w:t>
      </w:r>
      <w:r w:rsidR="002160A5" w:rsidRPr="00EE62E9">
        <w:rPr>
          <w:bCs/>
          <w:color w:val="000000"/>
          <w:sz w:val="26"/>
          <w:szCs w:val="26"/>
          <w:lang w:val="vi-VN"/>
        </w:rPr>
        <w:t>Triển khai đầy đủ tiêu chuẩn của các danh hiệu thi đua và hình thức khen thưởng; công khai qui trình xét chọn các danh hiệu thi đua.</w:t>
      </w:r>
      <w:r w:rsidR="002160A5" w:rsidRPr="00EE62E9">
        <w:rPr>
          <w:sz w:val="26"/>
          <w:szCs w:val="26"/>
          <w:lang w:val="vi-VN"/>
        </w:rPr>
        <w:t>Việc khen thưởng phải đảm bảo chính xác, dân chủ, công khai, công bằng và kịp thời trên cơ sở đánh giá đúng hiệu quả công tác của các tập thể và cá nhân.</w:t>
      </w:r>
    </w:p>
    <w:p w:rsidR="002160A5" w:rsidRPr="00FB301F" w:rsidRDefault="002160A5" w:rsidP="00FB301F">
      <w:pPr>
        <w:ind w:firstLine="720"/>
        <w:jc w:val="both"/>
        <w:rPr>
          <w:bCs/>
          <w:sz w:val="26"/>
          <w:szCs w:val="26"/>
          <w:lang w:val="vi-VN"/>
        </w:rPr>
      </w:pPr>
      <w:r w:rsidRPr="00FB301F">
        <w:rPr>
          <w:bCs/>
          <w:sz w:val="26"/>
          <w:szCs w:val="26"/>
          <w:lang w:val="vi-VN"/>
        </w:rPr>
        <w:t>- Tổ chức cho cán bộ, giáo viên, nhân viên đăng ký thi đua trong năm học 201</w:t>
      </w:r>
      <w:r w:rsidR="003C64BC" w:rsidRPr="00FB301F">
        <w:rPr>
          <w:bCs/>
          <w:sz w:val="26"/>
          <w:szCs w:val="26"/>
          <w:lang w:val="vi-VN"/>
        </w:rPr>
        <w:t>6</w:t>
      </w:r>
      <w:r w:rsidRPr="00FB301F">
        <w:rPr>
          <w:bCs/>
          <w:sz w:val="26"/>
          <w:szCs w:val="26"/>
          <w:lang w:val="vi-VN"/>
        </w:rPr>
        <w:t xml:space="preserve"> - 201</w:t>
      </w:r>
      <w:r w:rsidR="003C64BC" w:rsidRPr="00FB301F">
        <w:rPr>
          <w:bCs/>
          <w:sz w:val="26"/>
          <w:szCs w:val="26"/>
          <w:lang w:val="vi-VN"/>
        </w:rPr>
        <w:t>7</w:t>
      </w:r>
      <w:r w:rsidRPr="00FB301F">
        <w:rPr>
          <w:bCs/>
          <w:sz w:val="26"/>
          <w:szCs w:val="26"/>
          <w:lang w:val="vi-VN"/>
        </w:rPr>
        <w:t xml:space="preserve"> tại từng tổ, khối và tổng hợp danh sách đăng ký danh hiệu thi đua của toàn đơn vị. </w:t>
      </w:r>
    </w:p>
    <w:p w:rsidR="00E57335" w:rsidRPr="00FB301F" w:rsidRDefault="00FB301F" w:rsidP="00FB301F">
      <w:pPr>
        <w:ind w:firstLine="720"/>
        <w:jc w:val="both"/>
        <w:rPr>
          <w:b/>
          <w:sz w:val="26"/>
          <w:szCs w:val="26"/>
          <w:lang w:val="vi-VN"/>
        </w:rPr>
      </w:pPr>
      <w:r>
        <w:rPr>
          <w:b/>
          <w:sz w:val="26"/>
          <w:szCs w:val="26"/>
          <w:lang w:val="vi-VN"/>
        </w:rPr>
        <w:t xml:space="preserve">3. </w:t>
      </w:r>
      <w:r w:rsidR="00E57335" w:rsidRPr="00FB301F">
        <w:rPr>
          <w:b/>
          <w:sz w:val="26"/>
          <w:szCs w:val="26"/>
          <w:lang w:val="vi-VN"/>
        </w:rPr>
        <w:t>Công tác xây dựng cơ sở vật chất</w:t>
      </w:r>
      <w:r w:rsidR="00187859" w:rsidRPr="00FB301F">
        <w:rPr>
          <w:b/>
          <w:sz w:val="26"/>
          <w:szCs w:val="26"/>
          <w:lang w:val="vi-VN"/>
        </w:rPr>
        <w:t>, cảnh quan</w:t>
      </w:r>
      <w:r w:rsidR="00E57335" w:rsidRPr="00FB301F">
        <w:rPr>
          <w:b/>
          <w:sz w:val="26"/>
          <w:szCs w:val="26"/>
          <w:lang w:val="vi-VN"/>
        </w:rPr>
        <w:t xml:space="preserve"> nhà trường, công tác phối hợp và đảm bảo an ninh, an toàn trường học</w:t>
      </w:r>
      <w:r w:rsidR="0019789D" w:rsidRPr="00FB301F">
        <w:rPr>
          <w:b/>
          <w:sz w:val="26"/>
          <w:szCs w:val="26"/>
          <w:lang w:val="vi-VN"/>
        </w:rPr>
        <w:t>, y tế học đường, tổ chức bán trú,…</w:t>
      </w:r>
    </w:p>
    <w:p w:rsidR="00B0613C" w:rsidRPr="00EE62E9" w:rsidRDefault="00FB301F" w:rsidP="00FB301F">
      <w:pPr>
        <w:ind w:firstLine="720"/>
        <w:jc w:val="both"/>
        <w:rPr>
          <w:rFonts w:ascii="VNI-Times" w:hAnsi="VNI-Times"/>
          <w:sz w:val="26"/>
          <w:szCs w:val="26"/>
          <w:lang w:val="vi-VN"/>
        </w:rPr>
      </w:pPr>
      <w:r>
        <w:rPr>
          <w:sz w:val="26"/>
          <w:szCs w:val="26"/>
          <w:lang w:val="vi-VN"/>
        </w:rPr>
        <w:lastRenderedPageBreak/>
        <w:t xml:space="preserve">- </w:t>
      </w:r>
      <w:r w:rsidR="00B0613C" w:rsidRPr="00FB301F">
        <w:rPr>
          <w:sz w:val="26"/>
          <w:szCs w:val="26"/>
          <w:lang w:val="vi-VN"/>
        </w:rPr>
        <w:t>Nghiêm túc chấp hành các quy định về tài chính</w:t>
      </w:r>
      <w:r w:rsidR="00B0613C" w:rsidRPr="00FB301F">
        <w:rPr>
          <w:rFonts w:ascii="VNI-Times" w:hAnsi="VNI-Times"/>
          <w:sz w:val="26"/>
          <w:szCs w:val="26"/>
          <w:lang w:val="vi-VN"/>
        </w:rPr>
        <w:t xml:space="preserve">. </w:t>
      </w:r>
      <w:r w:rsidR="00B0613C" w:rsidRPr="00EE62E9">
        <w:rPr>
          <w:sz w:val="26"/>
          <w:szCs w:val="26"/>
          <w:lang w:val="vi-VN"/>
        </w:rPr>
        <w:t>Điều chỉnh, bổ sung và</w:t>
      </w:r>
      <w:r w:rsidR="00B0613C" w:rsidRPr="00EE62E9">
        <w:rPr>
          <w:rFonts w:ascii="VNI-Times" w:hAnsi="VNI-Times"/>
          <w:sz w:val="26"/>
          <w:szCs w:val="26"/>
          <w:lang w:val="vi-VN"/>
        </w:rPr>
        <w:t xml:space="preserve"> thöïc hieän cô cheá quaûn lyù taøi chính theo </w:t>
      </w:r>
      <w:r w:rsidR="00B0613C" w:rsidRPr="00EE62E9">
        <w:rPr>
          <w:sz w:val="26"/>
          <w:szCs w:val="26"/>
          <w:lang w:val="vi-VN"/>
        </w:rPr>
        <w:t xml:space="preserve">đúng tinh thần </w:t>
      </w:r>
      <w:r w:rsidR="00B0613C" w:rsidRPr="00EE62E9">
        <w:rPr>
          <w:rFonts w:ascii="VNI-Times" w:hAnsi="VNI-Times"/>
          <w:sz w:val="26"/>
          <w:szCs w:val="26"/>
          <w:lang w:val="vi-VN"/>
        </w:rPr>
        <w:t xml:space="preserve">Nghò ñònh 43/2006/NÑ-CP ngaøy 25/4/2006 </w:t>
      </w:r>
      <w:r w:rsidR="00B0613C" w:rsidRPr="00EE62E9">
        <w:rPr>
          <w:sz w:val="26"/>
          <w:szCs w:val="26"/>
          <w:lang w:val="vi-VN"/>
        </w:rPr>
        <w:t>và</w:t>
      </w:r>
      <w:r w:rsidR="00B0613C" w:rsidRPr="00EE62E9">
        <w:rPr>
          <w:bCs/>
          <w:iCs/>
          <w:sz w:val="26"/>
          <w:szCs w:val="26"/>
          <w:lang w:val="vi-VN"/>
        </w:rPr>
        <w:t>quy chế quản lý tài chính của đơn vị</w:t>
      </w:r>
      <w:r w:rsidR="00B0613C" w:rsidRPr="00EE62E9">
        <w:rPr>
          <w:rFonts w:ascii="VNI-Times" w:hAnsi="VNI-Times"/>
          <w:sz w:val="26"/>
          <w:szCs w:val="26"/>
          <w:lang w:val="vi-VN"/>
        </w:rPr>
        <w:t>. Ti</w:t>
      </w:r>
      <w:r w:rsidR="00B0613C" w:rsidRPr="00EE62E9">
        <w:rPr>
          <w:sz w:val="26"/>
          <w:szCs w:val="26"/>
          <w:lang w:val="vi-VN"/>
        </w:rPr>
        <w:t>ếp tục thực hiện phần mềm IMAS và phần mềm quản lý thu.</w:t>
      </w:r>
    </w:p>
    <w:p w:rsidR="00B0613C" w:rsidRPr="00EE62E9" w:rsidRDefault="00FB301F" w:rsidP="00FB301F">
      <w:pPr>
        <w:ind w:firstLine="720"/>
        <w:jc w:val="both"/>
        <w:rPr>
          <w:sz w:val="26"/>
          <w:szCs w:val="26"/>
          <w:lang w:val="vi-VN"/>
        </w:rPr>
      </w:pPr>
      <w:r>
        <w:rPr>
          <w:sz w:val="26"/>
          <w:szCs w:val="26"/>
          <w:lang w:val="vi-VN"/>
        </w:rPr>
        <w:t xml:space="preserve">- </w:t>
      </w:r>
      <w:r w:rsidR="00B0613C" w:rsidRPr="00FB301F">
        <w:rPr>
          <w:sz w:val="26"/>
          <w:szCs w:val="26"/>
          <w:lang w:val="vi-VN"/>
        </w:rPr>
        <w:t>Thực hiện đầy đủ các chế độ chính sách do nhà nước ban hành như BHXH, Luật BHYT, lương, phụ trội, phụ cấp ưu đãi, phụ cấp thâm niên...</w:t>
      </w:r>
      <w:r w:rsidR="00B0613C" w:rsidRPr="00EE62E9">
        <w:rPr>
          <w:bCs/>
          <w:iCs/>
          <w:sz w:val="26"/>
          <w:szCs w:val="26"/>
          <w:lang w:val="vi-VN"/>
        </w:rPr>
        <w:t xml:space="preserve">Xây dựng quy chế chi tiêu nội bộ đúng theo Nghị định 43/2006/NĐ-CP và </w:t>
      </w:r>
      <w:r w:rsidR="008C152C" w:rsidRPr="00EE62E9">
        <w:rPr>
          <w:bCs/>
          <w:iCs/>
          <w:sz w:val="26"/>
          <w:szCs w:val="26"/>
          <w:lang w:val="vi-VN"/>
        </w:rPr>
        <w:t>Nghị định 16/2015 NĐ-CP ngày 14/02/2015 c</w:t>
      </w:r>
      <w:r w:rsidR="00661FE5" w:rsidRPr="00EE62E9">
        <w:rPr>
          <w:bCs/>
          <w:iCs/>
          <w:sz w:val="26"/>
          <w:szCs w:val="26"/>
          <w:lang w:val="vi-VN"/>
        </w:rPr>
        <w:t>ủ</w:t>
      </w:r>
      <w:r w:rsidR="008C152C" w:rsidRPr="00EE62E9">
        <w:rPr>
          <w:bCs/>
          <w:iCs/>
          <w:sz w:val="26"/>
          <w:szCs w:val="26"/>
          <w:lang w:val="vi-VN"/>
        </w:rPr>
        <w:t xml:space="preserve">a Chính phủ </w:t>
      </w:r>
      <w:r w:rsidR="00B0613C" w:rsidRPr="00EE62E9">
        <w:rPr>
          <w:bCs/>
          <w:iCs/>
          <w:sz w:val="26"/>
          <w:szCs w:val="26"/>
          <w:lang w:val="vi-VN"/>
        </w:rPr>
        <w:t>phù hợp với yêu cầu chung của đơn vị.</w:t>
      </w:r>
    </w:p>
    <w:p w:rsidR="00B0613C" w:rsidRPr="00EE62E9" w:rsidRDefault="00FB301F" w:rsidP="00FB301F">
      <w:pPr>
        <w:ind w:firstLine="720"/>
        <w:jc w:val="both"/>
        <w:rPr>
          <w:sz w:val="26"/>
          <w:szCs w:val="26"/>
          <w:lang w:val="vi-VN"/>
        </w:rPr>
      </w:pPr>
      <w:r>
        <w:rPr>
          <w:sz w:val="26"/>
          <w:szCs w:val="26"/>
          <w:lang w:val="vi-VN"/>
        </w:rPr>
        <w:t xml:space="preserve">- </w:t>
      </w:r>
      <w:r w:rsidR="00B0613C" w:rsidRPr="00EE62E9">
        <w:rPr>
          <w:sz w:val="26"/>
          <w:szCs w:val="26"/>
          <w:lang w:val="vi-VN"/>
        </w:rPr>
        <w:t xml:space="preserve">Thực hiện tốt việc bảo quản tài sản. Kiểm kê, thực hiện sổ tài sản ở các phòng và toàn trường theo quy định quản lý của chính phủ và </w:t>
      </w:r>
      <w:r w:rsidR="00B0613C" w:rsidRPr="00EE62E9">
        <w:rPr>
          <w:bCs/>
          <w:iCs/>
          <w:sz w:val="26"/>
          <w:szCs w:val="26"/>
          <w:lang w:val="vi-VN"/>
        </w:rPr>
        <w:t>quy chế quản lý tài sản của đơn vị</w:t>
      </w:r>
      <w:r w:rsidR="00B0613C" w:rsidRPr="00EE62E9">
        <w:rPr>
          <w:sz w:val="26"/>
          <w:szCs w:val="26"/>
          <w:lang w:val="vi-VN"/>
        </w:rPr>
        <w:t>.</w:t>
      </w:r>
    </w:p>
    <w:p w:rsidR="00B0613C" w:rsidRPr="00FB301F" w:rsidRDefault="00FB301F" w:rsidP="00FB301F">
      <w:pPr>
        <w:ind w:firstLine="720"/>
        <w:jc w:val="both"/>
        <w:rPr>
          <w:sz w:val="26"/>
          <w:szCs w:val="26"/>
          <w:lang w:val="vi-VN"/>
        </w:rPr>
      </w:pPr>
      <w:r>
        <w:rPr>
          <w:sz w:val="26"/>
          <w:szCs w:val="26"/>
          <w:lang w:val="vi-VN"/>
        </w:rPr>
        <w:t xml:space="preserve">- </w:t>
      </w:r>
      <w:r w:rsidR="00B0613C" w:rsidRPr="00FB301F">
        <w:rPr>
          <w:sz w:val="26"/>
          <w:szCs w:val="26"/>
          <w:lang w:val="vi-VN"/>
        </w:rPr>
        <w:t>Chấp hành và thực hiện đúng quy định của cấp trên về việc thu chi học phí và các loại thu khác (thu theo thỏa thuận, thu hộ - chi hộ).</w:t>
      </w:r>
    </w:p>
    <w:p w:rsidR="00B0613C" w:rsidRPr="00FB301F" w:rsidRDefault="00FB301F" w:rsidP="00FB301F">
      <w:pPr>
        <w:ind w:firstLine="720"/>
        <w:jc w:val="both"/>
        <w:rPr>
          <w:sz w:val="26"/>
          <w:szCs w:val="26"/>
          <w:lang w:val="vi-VN"/>
        </w:rPr>
      </w:pPr>
      <w:r>
        <w:rPr>
          <w:sz w:val="26"/>
          <w:szCs w:val="26"/>
          <w:lang w:val="vi-VN"/>
        </w:rPr>
        <w:t xml:space="preserve">- </w:t>
      </w:r>
      <w:r w:rsidR="00B0613C" w:rsidRPr="00FB301F">
        <w:rPr>
          <w:sz w:val="26"/>
          <w:szCs w:val="26"/>
          <w:lang w:val="vi-VN"/>
        </w:rPr>
        <w:t xml:space="preserve">Thực hiện đúng đủ, kịp thời các quy định về tài chính; thực hiện đầy đủ kế hoạch thu chi và hồ sơ sổ sách theo dõi; </w:t>
      </w:r>
      <w:r w:rsidR="00B0613C" w:rsidRPr="00FB301F">
        <w:rPr>
          <w:bCs/>
          <w:iCs/>
          <w:sz w:val="26"/>
          <w:szCs w:val="26"/>
          <w:lang w:val="vi-VN"/>
        </w:rPr>
        <w:t>quản lý tốt tiền mặt và kiểm tra thực tế hàng tháng</w:t>
      </w:r>
      <w:r w:rsidR="00B0613C" w:rsidRPr="00FB301F">
        <w:rPr>
          <w:sz w:val="26"/>
          <w:szCs w:val="26"/>
          <w:lang w:val="vi-VN"/>
        </w:rPr>
        <w:t>; công khai tài chính định kỳ/ quý trên bảng tin.</w:t>
      </w:r>
    </w:p>
    <w:p w:rsidR="00B0613C" w:rsidRPr="00FB301F" w:rsidRDefault="00FB301F" w:rsidP="00FB301F">
      <w:pPr>
        <w:ind w:firstLine="720"/>
        <w:jc w:val="both"/>
        <w:rPr>
          <w:bCs/>
          <w:iCs/>
          <w:sz w:val="26"/>
          <w:szCs w:val="26"/>
          <w:lang w:val="vi-VN"/>
        </w:rPr>
      </w:pPr>
      <w:r>
        <w:rPr>
          <w:bCs/>
          <w:iCs/>
          <w:sz w:val="26"/>
          <w:szCs w:val="26"/>
          <w:lang w:val="vi-VN"/>
        </w:rPr>
        <w:t xml:space="preserve">- </w:t>
      </w:r>
      <w:r w:rsidR="00B0613C" w:rsidRPr="00FB301F">
        <w:rPr>
          <w:bCs/>
          <w:iCs/>
          <w:sz w:val="26"/>
          <w:szCs w:val="26"/>
          <w:lang w:val="vi-VN"/>
        </w:rPr>
        <w:t>Đăng ký và phấn đấu tiếp tục đạt “Đơn vị văn hóa”.</w:t>
      </w:r>
    </w:p>
    <w:p w:rsidR="00B0613C" w:rsidRPr="00FB301F" w:rsidRDefault="00FB301F" w:rsidP="00FB301F">
      <w:pPr>
        <w:ind w:firstLine="720"/>
        <w:jc w:val="both"/>
        <w:rPr>
          <w:sz w:val="26"/>
          <w:szCs w:val="26"/>
          <w:lang w:val="vi-VN"/>
        </w:rPr>
      </w:pPr>
      <w:r>
        <w:rPr>
          <w:sz w:val="26"/>
          <w:szCs w:val="26"/>
          <w:lang w:val="vi-VN"/>
        </w:rPr>
        <w:t xml:space="preserve">- </w:t>
      </w:r>
      <w:r w:rsidR="00B0613C" w:rsidRPr="00FB301F">
        <w:rPr>
          <w:sz w:val="26"/>
          <w:szCs w:val="26"/>
          <w:lang w:val="vi-VN"/>
        </w:rPr>
        <w:t>Thực hiện tốt công tác văn thư, phân loại và lưu trữ đúng quy định.</w:t>
      </w:r>
    </w:p>
    <w:p w:rsidR="0084496B" w:rsidRPr="00FB301F" w:rsidRDefault="00FB301F" w:rsidP="00FB301F">
      <w:pPr>
        <w:ind w:firstLine="720"/>
        <w:jc w:val="both"/>
        <w:rPr>
          <w:sz w:val="26"/>
          <w:szCs w:val="26"/>
          <w:lang w:val="vi-VN"/>
        </w:rPr>
      </w:pPr>
      <w:r>
        <w:rPr>
          <w:sz w:val="26"/>
          <w:szCs w:val="26"/>
          <w:lang w:val="vi-VN"/>
        </w:rPr>
        <w:t xml:space="preserve">- </w:t>
      </w:r>
      <w:r w:rsidR="002E30A5" w:rsidRPr="00FB301F">
        <w:rPr>
          <w:sz w:val="26"/>
          <w:szCs w:val="26"/>
          <w:lang w:val="vi-VN"/>
        </w:rPr>
        <w:t>B</w:t>
      </w:r>
      <w:r w:rsidR="00B0613C" w:rsidRPr="00FB301F">
        <w:rPr>
          <w:sz w:val="26"/>
          <w:szCs w:val="26"/>
          <w:lang w:val="vi-VN"/>
        </w:rPr>
        <w:t xml:space="preserve">ổ sung </w:t>
      </w:r>
      <w:r>
        <w:rPr>
          <w:sz w:val="26"/>
          <w:szCs w:val="26"/>
          <w:lang w:val="vi-VN"/>
        </w:rPr>
        <w:t>3</w:t>
      </w:r>
      <w:r w:rsidR="00B0613C" w:rsidRPr="00FB301F">
        <w:rPr>
          <w:sz w:val="26"/>
          <w:szCs w:val="26"/>
          <w:lang w:val="vi-VN"/>
        </w:rPr>
        <w:t xml:space="preserve">00 </w:t>
      </w:r>
      <w:r w:rsidR="002E30A5" w:rsidRPr="00FB301F">
        <w:rPr>
          <w:sz w:val="26"/>
          <w:szCs w:val="26"/>
          <w:lang w:val="vi-VN"/>
        </w:rPr>
        <w:t xml:space="preserve">bộ bàn </w:t>
      </w:r>
      <w:r w:rsidR="00B0613C" w:rsidRPr="00FB301F">
        <w:rPr>
          <w:sz w:val="26"/>
          <w:szCs w:val="26"/>
          <w:lang w:val="vi-VN"/>
        </w:rPr>
        <w:t xml:space="preserve">ghế HS, </w:t>
      </w:r>
      <w:r>
        <w:rPr>
          <w:sz w:val="26"/>
          <w:szCs w:val="26"/>
          <w:lang w:val="vi-VN"/>
        </w:rPr>
        <w:t>10 bảng từ, 01 máy chiếu.T</w:t>
      </w:r>
      <w:r w:rsidR="00B0613C" w:rsidRPr="00FB301F">
        <w:rPr>
          <w:sz w:val="26"/>
          <w:szCs w:val="26"/>
          <w:lang w:val="vi-VN"/>
        </w:rPr>
        <w:t xml:space="preserve">iếp tục bảo trì bàn ghế các phòng học, thay mới toàn bộ </w:t>
      </w:r>
      <w:r w:rsidR="002E30A5" w:rsidRPr="00FB301F">
        <w:rPr>
          <w:sz w:val="26"/>
          <w:szCs w:val="26"/>
          <w:lang w:val="vi-VN"/>
        </w:rPr>
        <w:t>các của sổ gỗ hư củ</w:t>
      </w:r>
      <w:r w:rsidR="00B0613C" w:rsidRPr="00FB301F">
        <w:rPr>
          <w:sz w:val="26"/>
          <w:szCs w:val="26"/>
          <w:lang w:val="vi-VN"/>
        </w:rPr>
        <w:t xml:space="preserve">,  tăng cường mảng xanh cho sân trường,… kinh phí từ  nguồn kinh phí </w:t>
      </w:r>
      <w:r w:rsidR="00661FE5" w:rsidRPr="00FB301F">
        <w:rPr>
          <w:sz w:val="26"/>
          <w:szCs w:val="26"/>
          <w:lang w:val="vi-VN"/>
        </w:rPr>
        <w:t>c</w:t>
      </w:r>
      <w:r w:rsidR="00B0613C" w:rsidRPr="00FB301F">
        <w:rPr>
          <w:sz w:val="26"/>
          <w:szCs w:val="26"/>
          <w:lang w:val="vi-VN"/>
        </w:rPr>
        <w:t>ủa Quận, nguồn phát triển sự nghiệp của đơn vị, nguồn tài trợ giáo dục, nguồn Khuyến học.</w:t>
      </w:r>
    </w:p>
    <w:p w:rsidR="00B0613C" w:rsidRPr="00FB301F" w:rsidRDefault="00FB301F" w:rsidP="00FB301F">
      <w:pPr>
        <w:ind w:firstLine="709"/>
        <w:jc w:val="both"/>
        <w:rPr>
          <w:b/>
          <w:sz w:val="26"/>
          <w:szCs w:val="26"/>
          <w:lang w:val="vi-VN"/>
        </w:rPr>
      </w:pPr>
      <w:r w:rsidRPr="00FB301F">
        <w:rPr>
          <w:sz w:val="26"/>
          <w:szCs w:val="26"/>
          <w:lang w:val="vi-VN"/>
        </w:rPr>
        <w:t xml:space="preserve">- </w:t>
      </w:r>
      <w:r>
        <w:rPr>
          <w:b/>
          <w:sz w:val="26"/>
          <w:szCs w:val="26"/>
          <w:lang w:val="vi-VN"/>
        </w:rPr>
        <w:t>T</w:t>
      </w:r>
      <w:r w:rsidR="0084496B" w:rsidRPr="00FB301F">
        <w:rPr>
          <w:b/>
          <w:sz w:val="26"/>
          <w:szCs w:val="26"/>
          <w:lang w:val="vi-VN"/>
        </w:rPr>
        <w:t xml:space="preserve">iếp nhận </w:t>
      </w:r>
      <w:r>
        <w:rPr>
          <w:b/>
          <w:sz w:val="26"/>
          <w:szCs w:val="26"/>
          <w:lang w:val="vi-VN"/>
        </w:rPr>
        <w:t>và đưa vào sử dụng từ</w:t>
      </w:r>
      <w:r w:rsidR="0084496B" w:rsidRPr="00FB301F">
        <w:rPr>
          <w:b/>
          <w:sz w:val="26"/>
          <w:szCs w:val="26"/>
          <w:lang w:val="vi-VN"/>
        </w:rPr>
        <w:t xml:space="preserve"> năm học 2017-2018 </w:t>
      </w:r>
      <w:r>
        <w:rPr>
          <w:b/>
          <w:sz w:val="26"/>
          <w:szCs w:val="26"/>
          <w:lang w:val="vi-VN"/>
        </w:rPr>
        <w:t>cơ sở vật chất mới.</w:t>
      </w:r>
    </w:p>
    <w:p w:rsidR="00B0613C" w:rsidRPr="00FB301F" w:rsidRDefault="00FB301F" w:rsidP="00FB301F">
      <w:pPr>
        <w:pStyle w:val="m00"/>
        <w:ind w:left="0" w:firstLine="709"/>
        <w:rPr>
          <w:sz w:val="26"/>
          <w:szCs w:val="26"/>
          <w:lang w:val="vi-VN"/>
        </w:rPr>
      </w:pPr>
      <w:r>
        <w:rPr>
          <w:sz w:val="26"/>
          <w:szCs w:val="26"/>
          <w:lang w:val="vi-VN"/>
        </w:rPr>
        <w:t xml:space="preserve">- </w:t>
      </w:r>
      <w:r w:rsidR="00B0613C" w:rsidRPr="00FB301F">
        <w:rPr>
          <w:sz w:val="26"/>
          <w:szCs w:val="26"/>
          <w:lang w:val="vi-VN"/>
        </w:rPr>
        <w:t>Tăng cường công tác phối hợp với chính quyền địa phương và gia đình học sinh để đảm bảo an ninh, trật tự trường học, phòng chống tội phạm, bạo lực, tệ nạn xã hội trong học sinh.</w:t>
      </w:r>
    </w:p>
    <w:p w:rsidR="00B0613C" w:rsidRPr="00FB301F" w:rsidRDefault="00FB301F" w:rsidP="00FB301F">
      <w:pPr>
        <w:ind w:firstLine="709"/>
        <w:jc w:val="both"/>
        <w:rPr>
          <w:b/>
          <w:sz w:val="26"/>
          <w:szCs w:val="26"/>
          <w:lang w:val="vi-VN"/>
        </w:rPr>
      </w:pPr>
      <w:r>
        <w:rPr>
          <w:sz w:val="26"/>
          <w:szCs w:val="26"/>
          <w:lang w:val="vi-VN"/>
        </w:rPr>
        <w:t xml:space="preserve">- </w:t>
      </w:r>
      <w:r w:rsidR="00E74EF2" w:rsidRPr="00FB301F">
        <w:rPr>
          <w:sz w:val="26"/>
          <w:szCs w:val="26"/>
          <w:lang w:val="vi-VN"/>
        </w:rPr>
        <w:t>T</w:t>
      </w:r>
      <w:r w:rsidR="00B0613C" w:rsidRPr="00FB301F">
        <w:rPr>
          <w:sz w:val="26"/>
          <w:szCs w:val="26"/>
          <w:lang w:val="vi-VN"/>
        </w:rPr>
        <w:t>hực hiện các qui định về vệ sinh an toàn thực phẩm, không để xảy ra tình trạng ngộ độc; chấp hành việc lưu mẫu và kiểm tra chặt chẻ nguồn cung cấp nguyên liệu.</w:t>
      </w:r>
    </w:p>
    <w:p w:rsidR="00E74EF2" w:rsidRPr="00FB301F" w:rsidRDefault="00FB301F" w:rsidP="000234E0">
      <w:pPr>
        <w:pStyle w:val="m00"/>
        <w:rPr>
          <w:sz w:val="26"/>
          <w:szCs w:val="26"/>
          <w:lang w:val="vi-VN"/>
        </w:rPr>
      </w:pPr>
      <w:r>
        <w:rPr>
          <w:b/>
          <w:sz w:val="26"/>
          <w:szCs w:val="26"/>
          <w:lang w:val="vi-VN"/>
        </w:rPr>
        <w:t xml:space="preserve">4. </w:t>
      </w:r>
      <w:r w:rsidR="00E74EF2" w:rsidRPr="00FB301F">
        <w:rPr>
          <w:b/>
          <w:sz w:val="26"/>
          <w:szCs w:val="26"/>
          <w:lang w:val="vi-VN"/>
        </w:rPr>
        <w:t>Công tác bán trú</w:t>
      </w:r>
      <w:r w:rsidR="00E74EF2" w:rsidRPr="00FB301F">
        <w:rPr>
          <w:sz w:val="26"/>
          <w:szCs w:val="26"/>
          <w:lang w:val="vi-VN"/>
        </w:rPr>
        <w:t xml:space="preserve">: </w:t>
      </w:r>
      <w:r w:rsidR="00C16AE2">
        <w:rPr>
          <w:b/>
          <w:sz w:val="26"/>
          <w:szCs w:val="26"/>
          <w:lang w:val="vi-VN"/>
        </w:rPr>
        <w:t>(</w:t>
      </w:r>
      <w:r w:rsidR="00C16AE2" w:rsidRPr="00AB2B77">
        <w:rPr>
          <w:sz w:val="26"/>
          <w:szCs w:val="26"/>
          <w:lang w:val="da-DK"/>
        </w:rPr>
        <w:t>Nhà trường có Kế hoạch đính kèm</w:t>
      </w:r>
      <w:r w:rsidR="00C16AE2">
        <w:rPr>
          <w:sz w:val="26"/>
          <w:szCs w:val="26"/>
          <w:lang w:val="vi-VN"/>
        </w:rPr>
        <w:t>)</w:t>
      </w:r>
      <w:r w:rsidR="00C16AE2" w:rsidRPr="00AB2B77">
        <w:rPr>
          <w:sz w:val="26"/>
          <w:szCs w:val="26"/>
          <w:lang w:val="da-DK"/>
        </w:rPr>
        <w:t>.</w:t>
      </w:r>
    </w:p>
    <w:p w:rsidR="00187859" w:rsidRPr="00FB301F" w:rsidRDefault="00FB301F" w:rsidP="00FB301F">
      <w:pPr>
        <w:ind w:firstLine="709"/>
        <w:jc w:val="both"/>
        <w:rPr>
          <w:b/>
          <w:sz w:val="26"/>
          <w:szCs w:val="26"/>
          <w:lang w:val="vi-VN"/>
        </w:rPr>
      </w:pPr>
      <w:r>
        <w:rPr>
          <w:b/>
          <w:sz w:val="26"/>
          <w:szCs w:val="26"/>
          <w:lang w:val="vi-VN"/>
        </w:rPr>
        <w:t xml:space="preserve">5. </w:t>
      </w:r>
      <w:r w:rsidR="00187859" w:rsidRPr="00FB301F">
        <w:rPr>
          <w:b/>
          <w:sz w:val="26"/>
          <w:szCs w:val="26"/>
          <w:lang w:val="vi-VN"/>
        </w:rPr>
        <w:t xml:space="preserve">Công tác kiểm định chất lượng giáo dục, xây dựng trường chuẩn, trường tiên tiến theo xu thế </w:t>
      </w:r>
      <w:r w:rsidR="002737BF" w:rsidRPr="00FB301F">
        <w:rPr>
          <w:b/>
          <w:sz w:val="26"/>
          <w:szCs w:val="26"/>
          <w:lang w:val="vi-VN"/>
        </w:rPr>
        <w:t xml:space="preserve">hội nhập </w:t>
      </w:r>
      <w:r w:rsidR="00B13810" w:rsidRPr="00FB301F">
        <w:rPr>
          <w:b/>
          <w:sz w:val="26"/>
          <w:szCs w:val="26"/>
          <w:lang w:val="vi-VN"/>
        </w:rPr>
        <w:t>k</w:t>
      </w:r>
      <w:r w:rsidR="00C11A41" w:rsidRPr="00FB301F">
        <w:rPr>
          <w:b/>
          <w:sz w:val="26"/>
          <w:szCs w:val="26"/>
          <w:lang w:val="vi-VN"/>
        </w:rPr>
        <w:t>hu vực và qu</w:t>
      </w:r>
      <w:r w:rsidR="00C16AE2">
        <w:rPr>
          <w:b/>
          <w:sz w:val="26"/>
          <w:szCs w:val="26"/>
          <w:lang w:val="vi-VN"/>
        </w:rPr>
        <w:t>ốc tế; giao lưu hợp tác quốc tế:</w:t>
      </w:r>
    </w:p>
    <w:p w:rsidR="006326B2" w:rsidRPr="00AB2B77" w:rsidRDefault="006326B2" w:rsidP="00FB301F">
      <w:pPr>
        <w:ind w:firstLine="709"/>
        <w:jc w:val="both"/>
        <w:rPr>
          <w:color w:val="000000"/>
          <w:sz w:val="26"/>
          <w:szCs w:val="26"/>
          <w:lang w:val="es-BO"/>
        </w:rPr>
      </w:pPr>
      <w:r w:rsidRPr="00FB301F">
        <w:rPr>
          <w:sz w:val="26"/>
          <w:szCs w:val="26"/>
          <w:lang w:val="vi-VN"/>
        </w:rPr>
        <w:t>-</w:t>
      </w:r>
      <w:r w:rsidR="006E5089" w:rsidRPr="00AB2B77">
        <w:rPr>
          <w:color w:val="000000"/>
          <w:sz w:val="26"/>
          <w:szCs w:val="26"/>
          <w:lang w:val="es-BO"/>
        </w:rPr>
        <w:t>Tiếp tục thực hiện công tác kiểm định chất lượng giáo dục; thúc đẩy đơn vị hoàn chỉnh hồ sơ quản lý; nâng cao chất lượng cơ sở vật chất và các hoạt động giáo dục của nhà trường.</w:t>
      </w:r>
    </w:p>
    <w:p w:rsidR="00164FD0" w:rsidRPr="00AB2B77" w:rsidRDefault="00164FD0" w:rsidP="00FB301F">
      <w:pPr>
        <w:ind w:firstLine="709"/>
        <w:jc w:val="both"/>
        <w:rPr>
          <w:color w:val="000000"/>
          <w:sz w:val="26"/>
          <w:szCs w:val="26"/>
          <w:lang w:val="es-BO"/>
        </w:rPr>
      </w:pPr>
      <w:r w:rsidRPr="00AB2B77">
        <w:rPr>
          <w:color w:val="000000"/>
          <w:sz w:val="26"/>
          <w:szCs w:val="26"/>
          <w:lang w:val="es-BO"/>
        </w:rPr>
        <w:t xml:space="preserve">- </w:t>
      </w:r>
      <w:r w:rsidRPr="00AB2B77">
        <w:rPr>
          <w:b/>
          <w:color w:val="000000"/>
          <w:sz w:val="26"/>
          <w:szCs w:val="26"/>
          <w:lang w:val="es-BO"/>
        </w:rPr>
        <w:t xml:space="preserve">Đăng ký đánh giá ngoài vào tháng </w:t>
      </w:r>
      <w:r w:rsidR="00FB301F">
        <w:rPr>
          <w:b/>
          <w:color w:val="000000"/>
          <w:sz w:val="26"/>
          <w:szCs w:val="26"/>
          <w:lang w:val="vi-VN"/>
        </w:rPr>
        <w:t>11</w:t>
      </w:r>
      <w:r w:rsidRPr="00AB2B77">
        <w:rPr>
          <w:b/>
          <w:color w:val="000000"/>
          <w:sz w:val="26"/>
          <w:szCs w:val="26"/>
          <w:lang w:val="es-BO"/>
        </w:rPr>
        <w:t>/2017</w:t>
      </w:r>
      <w:r w:rsidRPr="00AB2B77">
        <w:rPr>
          <w:color w:val="000000"/>
          <w:sz w:val="26"/>
          <w:szCs w:val="26"/>
          <w:lang w:val="es-BO"/>
        </w:rPr>
        <w:t>.</w:t>
      </w:r>
    </w:p>
    <w:p w:rsidR="00D75062" w:rsidRPr="00AB2B77" w:rsidRDefault="00D75062" w:rsidP="000234E0">
      <w:pPr>
        <w:jc w:val="both"/>
        <w:rPr>
          <w:sz w:val="26"/>
          <w:szCs w:val="26"/>
          <w:lang w:val="es-BO"/>
        </w:rPr>
      </w:pPr>
    </w:p>
    <w:p w:rsidR="00471636" w:rsidRPr="00AB2B77" w:rsidRDefault="00471636" w:rsidP="00FB301F">
      <w:pPr>
        <w:ind w:firstLine="709"/>
        <w:jc w:val="both"/>
        <w:rPr>
          <w:b/>
          <w:sz w:val="26"/>
          <w:szCs w:val="26"/>
          <w:lang w:val="es-BO"/>
        </w:rPr>
      </w:pPr>
      <w:r w:rsidRPr="00AB2B77">
        <w:rPr>
          <w:b/>
          <w:sz w:val="26"/>
          <w:szCs w:val="26"/>
          <w:lang w:val="es-BO"/>
        </w:rPr>
        <w:t>IV. Công tác đoàn thể.</w:t>
      </w:r>
    </w:p>
    <w:p w:rsidR="00EE17A8" w:rsidRPr="00C16AE2" w:rsidRDefault="00FB301F" w:rsidP="00FB301F">
      <w:pPr>
        <w:ind w:firstLine="709"/>
        <w:jc w:val="both"/>
        <w:rPr>
          <w:sz w:val="26"/>
          <w:szCs w:val="26"/>
          <w:lang w:val="es-BO"/>
        </w:rPr>
      </w:pPr>
      <w:r w:rsidRPr="00C16AE2">
        <w:rPr>
          <w:bCs/>
          <w:iCs/>
          <w:sz w:val="26"/>
          <w:szCs w:val="26"/>
          <w:lang w:val="vi-VN"/>
        </w:rPr>
        <w:t xml:space="preserve">- </w:t>
      </w:r>
      <w:r w:rsidR="00EE17A8" w:rsidRPr="00C16AE2">
        <w:rPr>
          <w:bCs/>
          <w:iCs/>
          <w:sz w:val="26"/>
          <w:szCs w:val="26"/>
          <w:lang w:val="es-BO"/>
        </w:rPr>
        <w:t xml:space="preserve">Các đoàn thể chủ động phối hợp xây dựng chương trình hoạt động và </w:t>
      </w:r>
      <w:r w:rsidR="00EE17A8" w:rsidRPr="00C16AE2">
        <w:rPr>
          <w:sz w:val="26"/>
          <w:szCs w:val="26"/>
          <w:lang w:val="es-BO"/>
        </w:rPr>
        <w:t>tiếp tục tổ chức các đợt học tập và thực hiện cuộc vận động “Học tập và làm theo tấm gương đạo đức Hồ Chí Minh”</w:t>
      </w:r>
      <w:r w:rsidR="00EE17A8" w:rsidRPr="00C16AE2">
        <w:rPr>
          <w:bCs/>
          <w:iCs/>
          <w:sz w:val="26"/>
          <w:szCs w:val="26"/>
          <w:lang w:val="es-BO"/>
        </w:rPr>
        <w:t>gắn với thực hiện cuộc vận động</w:t>
      </w:r>
      <w:r w:rsidR="00EE17A8" w:rsidRPr="00C16AE2">
        <w:rPr>
          <w:sz w:val="26"/>
          <w:szCs w:val="26"/>
          <w:lang w:val="es-BO"/>
        </w:rPr>
        <w:t xml:space="preserve"> “</w:t>
      </w:r>
      <w:r w:rsidR="00EE17A8" w:rsidRPr="00C16AE2">
        <w:rPr>
          <w:bCs/>
          <w:iCs/>
          <w:sz w:val="26"/>
          <w:szCs w:val="26"/>
          <w:lang w:val="es-BO"/>
        </w:rPr>
        <w:t xml:space="preserve">Mỗi thầy cô </w:t>
      </w:r>
      <w:r w:rsidRPr="00C16AE2">
        <w:rPr>
          <w:bCs/>
          <w:iCs/>
          <w:sz w:val="26"/>
          <w:szCs w:val="26"/>
          <w:lang w:val="vi-VN"/>
        </w:rPr>
        <w:t xml:space="preserve">giáo </w:t>
      </w:r>
      <w:r w:rsidR="00EE17A8" w:rsidRPr="00C16AE2">
        <w:rPr>
          <w:bCs/>
          <w:iCs/>
          <w:sz w:val="26"/>
          <w:szCs w:val="26"/>
          <w:lang w:val="es-BO"/>
        </w:rPr>
        <w:t>là tấm gương sáng về đạo đức, tự học và sáng tạo</w:t>
      </w:r>
      <w:r w:rsidR="00EE17A8" w:rsidRPr="00C16AE2">
        <w:rPr>
          <w:sz w:val="26"/>
          <w:szCs w:val="26"/>
          <w:lang w:val="es-BO"/>
        </w:rPr>
        <w:t xml:space="preserve">” cho học sinh noi theo.Tiếp tục tập trung tổ chức thực hiện phong trào thi đua </w:t>
      </w:r>
      <w:r w:rsidR="00EE17A8" w:rsidRPr="00C16AE2">
        <w:rPr>
          <w:bCs/>
          <w:sz w:val="26"/>
          <w:szCs w:val="26"/>
          <w:lang w:val="es-BO"/>
        </w:rPr>
        <w:t>“Xây dựng trường học thân thiện, học sinh tích cực” theo chỉ thị 40/2008/CT-BGDĐT ngày 22/7/2008 của Bộ trưởng Bộ GD&amp;ĐT; trong đó, tập trung đổi mới nội dung-hình thức hoạt động ngoài giờ lên lớp, các hoạt động Đoàn Đội theo hướng giáo dục lý tưởng, đạo đức, lối sống, kỹ năng sống cho học sinh.</w:t>
      </w:r>
    </w:p>
    <w:p w:rsidR="00EE17A8" w:rsidRPr="00AB2B77" w:rsidRDefault="00FB301F" w:rsidP="00FB301F">
      <w:pPr>
        <w:ind w:firstLine="709"/>
        <w:jc w:val="both"/>
        <w:rPr>
          <w:bCs/>
          <w:iCs/>
          <w:sz w:val="26"/>
          <w:szCs w:val="26"/>
          <w:lang w:val="es-BO"/>
        </w:rPr>
      </w:pPr>
      <w:r>
        <w:rPr>
          <w:sz w:val="26"/>
          <w:szCs w:val="26"/>
          <w:lang w:val="vi-VN"/>
        </w:rPr>
        <w:t xml:space="preserve">- </w:t>
      </w:r>
      <w:r w:rsidR="00EE17A8" w:rsidRPr="00AB2B77">
        <w:rPr>
          <w:sz w:val="26"/>
          <w:szCs w:val="26"/>
          <w:lang w:val="es-BO"/>
        </w:rPr>
        <w:t xml:space="preserve">Tạo điều kiện cho các đoàn thể tham gia quản lý nhà trường bằng nhiều hình thức, </w:t>
      </w:r>
      <w:r w:rsidR="00EE17A8" w:rsidRPr="00AB2B77">
        <w:rPr>
          <w:bCs/>
          <w:iCs/>
          <w:sz w:val="26"/>
          <w:szCs w:val="26"/>
          <w:lang w:val="es-BO"/>
        </w:rPr>
        <w:t xml:space="preserve">tiếp tục phát huy dân chủ hóa trường học, thực hiện tốt quy chế dân chủ, quy chế quản lý tài </w:t>
      </w:r>
      <w:r w:rsidR="00EE17A8" w:rsidRPr="00AB2B77">
        <w:rPr>
          <w:bCs/>
          <w:iCs/>
          <w:sz w:val="26"/>
          <w:szCs w:val="26"/>
          <w:lang w:val="es-BO"/>
        </w:rPr>
        <w:lastRenderedPageBreak/>
        <w:t>chính, quy chế quản lý tài sản, Luật Viên chức, Luật thực hành tiết kiệm – chống lãng phí, các quy định chống tham nhũng và nội quy cơ quan.</w:t>
      </w:r>
    </w:p>
    <w:p w:rsidR="00EE17A8" w:rsidRPr="00C16AE2" w:rsidRDefault="00FB301F" w:rsidP="00FB301F">
      <w:pPr>
        <w:ind w:firstLine="709"/>
        <w:jc w:val="both"/>
        <w:rPr>
          <w:sz w:val="26"/>
          <w:szCs w:val="26"/>
          <w:lang w:val="es-BO"/>
        </w:rPr>
      </w:pPr>
      <w:r w:rsidRPr="00C16AE2">
        <w:rPr>
          <w:sz w:val="26"/>
          <w:szCs w:val="26"/>
          <w:lang w:val="vi-VN"/>
        </w:rPr>
        <w:t xml:space="preserve">- </w:t>
      </w:r>
      <w:r w:rsidR="00EE17A8" w:rsidRPr="00C16AE2">
        <w:rPr>
          <w:sz w:val="26"/>
          <w:szCs w:val="26"/>
          <w:lang w:val="es-BO"/>
        </w:rPr>
        <w:t xml:space="preserve">Công đoàn tiếp tục tổ chức thực hiện tốt cuộc vận động </w:t>
      </w:r>
      <w:r w:rsidR="00EE17A8" w:rsidRPr="00C16AE2">
        <w:rPr>
          <w:bCs/>
          <w:iCs/>
          <w:sz w:val="26"/>
          <w:szCs w:val="26"/>
          <w:lang w:val="es-BO"/>
        </w:rPr>
        <w:t>“Dân chủ – Kỷ cương – Tình thương – Trách nhiệm”</w:t>
      </w:r>
      <w:r w:rsidR="00EE17A8" w:rsidRPr="00C16AE2">
        <w:rPr>
          <w:sz w:val="26"/>
          <w:szCs w:val="26"/>
          <w:lang w:val="es-BO"/>
        </w:rPr>
        <w:t xml:space="preserve"> bằng chương trình hoạt động thiết thực, có hiệu quả.</w:t>
      </w:r>
    </w:p>
    <w:p w:rsidR="00EE17A8" w:rsidRPr="00C16AE2" w:rsidRDefault="00FB301F" w:rsidP="00FB301F">
      <w:pPr>
        <w:ind w:firstLine="709"/>
        <w:jc w:val="both"/>
        <w:rPr>
          <w:sz w:val="26"/>
          <w:szCs w:val="26"/>
          <w:lang w:val="es-BO"/>
        </w:rPr>
      </w:pPr>
      <w:r w:rsidRPr="00C16AE2">
        <w:rPr>
          <w:rFonts w:asciiTheme="minorHAnsi" w:hAnsiTheme="minorHAnsi"/>
          <w:bCs/>
          <w:spacing w:val="-6"/>
          <w:sz w:val="26"/>
          <w:szCs w:val="26"/>
          <w:lang w:val="vi-VN"/>
        </w:rPr>
        <w:t xml:space="preserve">- </w:t>
      </w:r>
      <w:r w:rsidR="00EE17A8" w:rsidRPr="00C16AE2">
        <w:rPr>
          <w:rFonts w:ascii="VNI-Times" w:hAnsi="VNI-Times"/>
          <w:bCs/>
          <w:spacing w:val="-6"/>
          <w:sz w:val="26"/>
          <w:szCs w:val="26"/>
          <w:lang w:val="es-BO"/>
        </w:rPr>
        <w:t>V</w:t>
      </w:r>
      <w:r w:rsidR="00EE17A8" w:rsidRPr="00C16AE2">
        <w:rPr>
          <w:bCs/>
          <w:spacing w:val="-6"/>
          <w:sz w:val="26"/>
          <w:szCs w:val="26"/>
          <w:lang w:val="es-BO"/>
        </w:rPr>
        <w:t xml:space="preserve">ận động đoàn viên </w:t>
      </w:r>
      <w:r w:rsidR="00EE17A8" w:rsidRPr="00C16AE2">
        <w:rPr>
          <w:sz w:val="26"/>
          <w:szCs w:val="26"/>
          <w:lang w:val="es-BO"/>
        </w:rPr>
        <w:t>thực hiện c</w:t>
      </w:r>
      <w:r w:rsidR="00EE17A8" w:rsidRPr="00C16AE2">
        <w:rPr>
          <w:rFonts w:cs="VNI-Times"/>
          <w:sz w:val="26"/>
          <w:szCs w:val="26"/>
          <w:lang w:val="es-BO"/>
        </w:rPr>
        <w:t>á</w:t>
      </w:r>
      <w:r w:rsidR="00EE17A8" w:rsidRPr="00C16AE2">
        <w:rPr>
          <w:sz w:val="26"/>
          <w:szCs w:val="26"/>
          <w:lang w:val="es-BO"/>
        </w:rPr>
        <w:t xml:space="preserve">c nội dung của Nghị quyết 29 </w:t>
      </w:r>
      <w:r w:rsidR="00EE17A8" w:rsidRPr="00C16AE2">
        <w:rPr>
          <w:rFonts w:cs="VNI-Times"/>
          <w:sz w:val="26"/>
          <w:szCs w:val="26"/>
          <w:lang w:val="es-BO"/>
        </w:rPr>
        <w:t>–</w:t>
      </w:r>
      <w:r w:rsidR="00EE17A8" w:rsidRPr="00C16AE2">
        <w:rPr>
          <w:sz w:val="26"/>
          <w:szCs w:val="26"/>
          <w:lang w:val="es-BO"/>
        </w:rPr>
        <w:t xml:space="preserve"> Hội nghị lần 8 </w:t>
      </w:r>
      <w:r w:rsidR="00EE17A8" w:rsidRPr="00C16AE2">
        <w:rPr>
          <w:rFonts w:cs="VNI-Times"/>
          <w:sz w:val="26"/>
          <w:szCs w:val="26"/>
          <w:lang w:val="es-BO"/>
        </w:rPr>
        <w:t>–</w:t>
      </w:r>
      <w:r w:rsidR="00EE17A8" w:rsidRPr="00C16AE2">
        <w:rPr>
          <w:sz w:val="26"/>
          <w:szCs w:val="26"/>
          <w:lang w:val="es-BO"/>
        </w:rPr>
        <w:t xml:space="preserve"> BCHTW Kh</w:t>
      </w:r>
      <w:r w:rsidR="00EE17A8" w:rsidRPr="00C16AE2">
        <w:rPr>
          <w:rFonts w:cs="VNI-Times"/>
          <w:sz w:val="26"/>
          <w:szCs w:val="26"/>
          <w:lang w:val="es-BO"/>
        </w:rPr>
        <w:t>ó</w:t>
      </w:r>
      <w:r w:rsidR="00EE17A8" w:rsidRPr="00C16AE2">
        <w:rPr>
          <w:sz w:val="26"/>
          <w:szCs w:val="26"/>
          <w:lang w:val="es-BO"/>
        </w:rPr>
        <w:t xml:space="preserve">a XI về </w:t>
      </w:r>
      <w:r w:rsidR="00EE17A8" w:rsidRPr="00C16AE2">
        <w:rPr>
          <w:rFonts w:cs="VNI-Times"/>
          <w:sz w:val="26"/>
          <w:szCs w:val="26"/>
          <w:lang w:val="es-BO"/>
        </w:rPr>
        <w:t>“</w:t>
      </w:r>
      <w:r w:rsidR="00EE17A8" w:rsidRPr="00C16AE2">
        <w:rPr>
          <w:sz w:val="26"/>
          <w:szCs w:val="26"/>
          <w:lang w:val="es-BO"/>
        </w:rPr>
        <w:t>Đổi mới căn bản, to</w:t>
      </w:r>
      <w:r w:rsidR="00EE17A8" w:rsidRPr="00C16AE2">
        <w:rPr>
          <w:rFonts w:cs="VNI-Times"/>
          <w:sz w:val="26"/>
          <w:szCs w:val="26"/>
          <w:lang w:val="es-BO"/>
        </w:rPr>
        <w:t>à</w:t>
      </w:r>
      <w:r w:rsidR="00EE17A8" w:rsidRPr="00C16AE2">
        <w:rPr>
          <w:sz w:val="26"/>
          <w:szCs w:val="26"/>
          <w:lang w:val="es-BO"/>
        </w:rPr>
        <w:t>n diện gi</w:t>
      </w:r>
      <w:r w:rsidR="00EE17A8" w:rsidRPr="00C16AE2">
        <w:rPr>
          <w:rFonts w:cs="VNI-Times"/>
          <w:sz w:val="26"/>
          <w:szCs w:val="26"/>
          <w:lang w:val="es-BO"/>
        </w:rPr>
        <w:t>á</w:t>
      </w:r>
      <w:r w:rsidR="00EE17A8" w:rsidRPr="00C16AE2">
        <w:rPr>
          <w:sz w:val="26"/>
          <w:szCs w:val="26"/>
          <w:lang w:val="es-BO"/>
        </w:rPr>
        <w:t>o dục v</w:t>
      </w:r>
      <w:r w:rsidR="00EE17A8" w:rsidRPr="00C16AE2">
        <w:rPr>
          <w:rFonts w:cs="VNI-Times"/>
          <w:sz w:val="26"/>
          <w:szCs w:val="26"/>
          <w:lang w:val="es-BO"/>
        </w:rPr>
        <w:t>àđà</w:t>
      </w:r>
      <w:r w:rsidR="00EE17A8" w:rsidRPr="00C16AE2">
        <w:rPr>
          <w:sz w:val="26"/>
          <w:szCs w:val="26"/>
          <w:lang w:val="es-BO"/>
        </w:rPr>
        <w:t xml:space="preserve">o tạo </w:t>
      </w:r>
      <w:r w:rsidR="00EE17A8" w:rsidRPr="00C16AE2">
        <w:rPr>
          <w:rFonts w:cs="VNI-Times"/>
          <w:sz w:val="26"/>
          <w:szCs w:val="26"/>
          <w:lang w:val="es-BO"/>
        </w:rPr>
        <w:t>đá</w:t>
      </w:r>
      <w:r w:rsidR="00EE17A8" w:rsidRPr="00C16AE2">
        <w:rPr>
          <w:sz w:val="26"/>
          <w:szCs w:val="26"/>
          <w:lang w:val="es-BO"/>
        </w:rPr>
        <w:t>p ứng yêu cầu c</w:t>
      </w:r>
      <w:r w:rsidR="00EE17A8" w:rsidRPr="00C16AE2">
        <w:rPr>
          <w:rFonts w:cs="VNI-Times"/>
          <w:sz w:val="26"/>
          <w:szCs w:val="26"/>
          <w:lang w:val="es-BO"/>
        </w:rPr>
        <w:t>ô</w:t>
      </w:r>
      <w:r w:rsidR="00EE17A8" w:rsidRPr="00C16AE2">
        <w:rPr>
          <w:sz w:val="26"/>
          <w:szCs w:val="26"/>
          <w:lang w:val="es-BO"/>
        </w:rPr>
        <w:t>ng nghiệp h</w:t>
      </w:r>
      <w:r w:rsidR="00EE17A8" w:rsidRPr="00C16AE2">
        <w:rPr>
          <w:rFonts w:cs="VNI-Times"/>
          <w:sz w:val="26"/>
          <w:szCs w:val="26"/>
          <w:lang w:val="es-BO"/>
        </w:rPr>
        <w:t>ó</w:t>
      </w:r>
      <w:r w:rsidR="00EE17A8" w:rsidRPr="00C16AE2">
        <w:rPr>
          <w:sz w:val="26"/>
          <w:szCs w:val="26"/>
          <w:lang w:val="es-BO"/>
        </w:rPr>
        <w:t xml:space="preserve">a, hiện </w:t>
      </w:r>
      <w:r w:rsidR="00EE17A8" w:rsidRPr="00C16AE2">
        <w:rPr>
          <w:rFonts w:cs="VNI-Times"/>
          <w:sz w:val="26"/>
          <w:szCs w:val="26"/>
          <w:lang w:val="es-BO"/>
        </w:rPr>
        <w:t>đ</w:t>
      </w:r>
      <w:r w:rsidR="00EE17A8" w:rsidRPr="00C16AE2">
        <w:rPr>
          <w:sz w:val="26"/>
          <w:szCs w:val="26"/>
          <w:lang w:val="es-BO"/>
        </w:rPr>
        <w:t>ại h</w:t>
      </w:r>
      <w:r w:rsidR="00EE17A8" w:rsidRPr="00C16AE2">
        <w:rPr>
          <w:rFonts w:cs="VNI-Times"/>
          <w:sz w:val="26"/>
          <w:szCs w:val="26"/>
          <w:lang w:val="es-BO"/>
        </w:rPr>
        <w:t>ó</w:t>
      </w:r>
      <w:r w:rsidR="00EE17A8" w:rsidRPr="00C16AE2">
        <w:rPr>
          <w:sz w:val="26"/>
          <w:szCs w:val="26"/>
          <w:lang w:val="es-BO"/>
        </w:rPr>
        <w:t xml:space="preserve">a trong </w:t>
      </w:r>
      <w:r w:rsidR="00EE17A8" w:rsidRPr="00C16AE2">
        <w:rPr>
          <w:rFonts w:cs="VNI-Times"/>
          <w:sz w:val="26"/>
          <w:szCs w:val="26"/>
          <w:lang w:val="es-BO"/>
        </w:rPr>
        <w:t>đ</w:t>
      </w:r>
      <w:r w:rsidR="00EE17A8" w:rsidRPr="00C16AE2">
        <w:rPr>
          <w:sz w:val="26"/>
          <w:szCs w:val="26"/>
          <w:lang w:val="es-BO"/>
        </w:rPr>
        <w:t xml:space="preserve">iều kiện kinh tế thị trường </w:t>
      </w:r>
      <w:r w:rsidR="00EE17A8" w:rsidRPr="00C16AE2">
        <w:rPr>
          <w:rFonts w:cs="VNI-Times"/>
          <w:sz w:val="26"/>
          <w:szCs w:val="26"/>
          <w:lang w:val="es-BO"/>
        </w:rPr>
        <w:t>đ</w:t>
      </w:r>
      <w:r w:rsidR="00EE17A8" w:rsidRPr="00C16AE2">
        <w:rPr>
          <w:sz w:val="26"/>
          <w:szCs w:val="26"/>
          <w:lang w:val="es-BO"/>
        </w:rPr>
        <w:t>ịnh hướng x</w:t>
      </w:r>
      <w:r w:rsidR="00EE17A8" w:rsidRPr="00C16AE2">
        <w:rPr>
          <w:rFonts w:cs="VNI-Times"/>
          <w:sz w:val="26"/>
          <w:szCs w:val="26"/>
          <w:lang w:val="es-BO"/>
        </w:rPr>
        <w:t>ã</w:t>
      </w:r>
      <w:r w:rsidR="00EE17A8" w:rsidRPr="00C16AE2">
        <w:rPr>
          <w:sz w:val="26"/>
          <w:szCs w:val="26"/>
          <w:lang w:val="es-BO"/>
        </w:rPr>
        <w:t xml:space="preserve"> hội chủ nghĩa v</w:t>
      </w:r>
      <w:r w:rsidR="00EE17A8" w:rsidRPr="00C16AE2">
        <w:rPr>
          <w:rFonts w:cs="VNI-Times"/>
          <w:sz w:val="26"/>
          <w:szCs w:val="26"/>
          <w:lang w:val="es-BO"/>
        </w:rPr>
        <w:t>à</w:t>
      </w:r>
      <w:r w:rsidR="00EE17A8" w:rsidRPr="00C16AE2">
        <w:rPr>
          <w:sz w:val="26"/>
          <w:szCs w:val="26"/>
          <w:lang w:val="es-BO"/>
        </w:rPr>
        <w:t xml:space="preserve"> hội nhập quốc tế</w:t>
      </w:r>
      <w:r w:rsidR="00EE17A8" w:rsidRPr="00C16AE2">
        <w:rPr>
          <w:rFonts w:cs="VNI-Times"/>
          <w:sz w:val="26"/>
          <w:szCs w:val="26"/>
          <w:lang w:val="es-BO"/>
        </w:rPr>
        <w:t>”.</w:t>
      </w:r>
    </w:p>
    <w:p w:rsidR="00EE17A8" w:rsidRPr="00AB2B77" w:rsidRDefault="00FB301F" w:rsidP="00FB301F">
      <w:pPr>
        <w:ind w:firstLine="709"/>
        <w:jc w:val="both"/>
        <w:rPr>
          <w:sz w:val="26"/>
          <w:szCs w:val="26"/>
          <w:lang w:val="es-BO"/>
        </w:rPr>
      </w:pPr>
      <w:r>
        <w:rPr>
          <w:sz w:val="26"/>
          <w:szCs w:val="26"/>
          <w:lang w:val="vi-VN"/>
        </w:rPr>
        <w:t xml:space="preserve">- </w:t>
      </w:r>
      <w:r w:rsidR="00EE17A8" w:rsidRPr="00AB2B77">
        <w:rPr>
          <w:sz w:val="26"/>
          <w:szCs w:val="26"/>
          <w:lang w:val="es-BO"/>
        </w:rPr>
        <w:t>Tổ chức thực hiện nghiêm túc nội quy  cơ quan trong CBGVNV.</w:t>
      </w:r>
    </w:p>
    <w:p w:rsidR="002D02C0" w:rsidRPr="00AB2B77" w:rsidRDefault="00FB301F" w:rsidP="00FB301F">
      <w:pPr>
        <w:ind w:firstLine="709"/>
        <w:jc w:val="both"/>
        <w:rPr>
          <w:b/>
          <w:sz w:val="26"/>
          <w:szCs w:val="26"/>
          <w:lang w:val="es-BO"/>
        </w:rPr>
      </w:pPr>
      <w:r>
        <w:rPr>
          <w:sz w:val="26"/>
          <w:szCs w:val="26"/>
          <w:lang w:val="vi-VN"/>
        </w:rPr>
        <w:t xml:space="preserve">- </w:t>
      </w:r>
      <w:r w:rsidR="00805FAC" w:rsidRPr="00AB2B77">
        <w:rPr>
          <w:sz w:val="26"/>
          <w:szCs w:val="26"/>
          <w:lang w:val="es-BO"/>
        </w:rPr>
        <w:t xml:space="preserve">Đoàn Đội thực hiện tốt chủ đề năm học: </w:t>
      </w:r>
      <w:r w:rsidR="00805FAC" w:rsidRPr="00AB2B77">
        <w:rPr>
          <w:b/>
          <w:sz w:val="26"/>
          <w:szCs w:val="26"/>
          <w:lang w:val="es-BO"/>
        </w:rPr>
        <w:t>“</w:t>
      </w:r>
      <w:r w:rsidR="00A42B6F">
        <w:rPr>
          <w:b/>
          <w:sz w:val="26"/>
          <w:szCs w:val="26"/>
          <w:lang w:val="vi-VN"/>
        </w:rPr>
        <w:t>Xây dựng Đội vững mạnh, vững bước tiến lên Đoàn</w:t>
      </w:r>
      <w:r w:rsidR="00805FAC" w:rsidRPr="00AB2B77">
        <w:rPr>
          <w:b/>
          <w:sz w:val="26"/>
          <w:szCs w:val="26"/>
          <w:lang w:val="es-BO"/>
        </w:rPr>
        <w:t>”</w:t>
      </w:r>
    </w:p>
    <w:p w:rsidR="002D02C0" w:rsidRPr="00AB2B77" w:rsidRDefault="002D02C0" w:rsidP="000234E0">
      <w:pPr>
        <w:jc w:val="both"/>
        <w:rPr>
          <w:b/>
          <w:sz w:val="26"/>
          <w:szCs w:val="26"/>
          <w:lang w:val="es-BO"/>
        </w:rPr>
      </w:pPr>
    </w:p>
    <w:p w:rsidR="00E74EF2" w:rsidRPr="00AB2B77" w:rsidRDefault="00547CCF" w:rsidP="00A42B6F">
      <w:pPr>
        <w:ind w:firstLine="709"/>
        <w:jc w:val="both"/>
        <w:rPr>
          <w:sz w:val="26"/>
          <w:szCs w:val="26"/>
          <w:lang w:val="es-BO"/>
        </w:rPr>
      </w:pPr>
      <w:r w:rsidRPr="00AB2B77">
        <w:rPr>
          <w:b/>
          <w:sz w:val="26"/>
          <w:szCs w:val="26"/>
          <w:lang w:val="es-BO"/>
        </w:rPr>
        <w:t>V. Công tác xã hội hóa</w:t>
      </w:r>
      <w:r w:rsidR="00A42B6F">
        <w:rPr>
          <w:b/>
          <w:sz w:val="26"/>
          <w:szCs w:val="26"/>
          <w:lang w:val="vi-VN"/>
        </w:rPr>
        <w:t>:</w:t>
      </w:r>
      <w:r w:rsidR="00E74EF2" w:rsidRPr="00AB2B77">
        <w:rPr>
          <w:sz w:val="26"/>
          <w:szCs w:val="26"/>
          <w:lang w:val="es-BO"/>
        </w:rPr>
        <w:t>(theo Thông tư số 29/2012/TT-BGDĐT ngày 10/09/2012 của Bộ Giáo dục và Đào tạo)</w:t>
      </w:r>
    </w:p>
    <w:p w:rsidR="002D02C0" w:rsidRPr="00AB2B77" w:rsidRDefault="005C3747" w:rsidP="00A42B6F">
      <w:pPr>
        <w:ind w:firstLine="709"/>
        <w:jc w:val="both"/>
        <w:rPr>
          <w:sz w:val="26"/>
          <w:szCs w:val="26"/>
          <w:lang w:val="es-BO"/>
        </w:rPr>
      </w:pPr>
      <w:r w:rsidRPr="00AB2B77">
        <w:rPr>
          <w:sz w:val="26"/>
          <w:szCs w:val="26"/>
          <w:lang w:val="es-BO"/>
        </w:rPr>
        <w:t>Nghiêm túc thực hiện đúng theo quy định của Điều lệ hoạt động của Ban đại diện CMHS (TT.29/2012).</w:t>
      </w:r>
    </w:p>
    <w:p w:rsidR="001B1B17" w:rsidRPr="00AB2B77" w:rsidRDefault="001B1B17" w:rsidP="000234E0">
      <w:pPr>
        <w:jc w:val="both"/>
        <w:rPr>
          <w:sz w:val="26"/>
          <w:szCs w:val="26"/>
          <w:lang w:val="es-BO"/>
        </w:rPr>
      </w:pPr>
    </w:p>
    <w:p w:rsidR="00CD7A1C" w:rsidRPr="00AB2B77" w:rsidRDefault="00E74EF2" w:rsidP="00A42B6F">
      <w:pPr>
        <w:ind w:firstLine="709"/>
        <w:jc w:val="both"/>
        <w:rPr>
          <w:b/>
          <w:sz w:val="26"/>
          <w:szCs w:val="26"/>
          <w:lang w:val="es-BO"/>
        </w:rPr>
      </w:pPr>
      <w:r w:rsidRPr="00AB2B77">
        <w:rPr>
          <w:b/>
          <w:sz w:val="26"/>
          <w:szCs w:val="26"/>
          <w:lang w:val="es-BO"/>
        </w:rPr>
        <w:t xml:space="preserve">VI. Hoạt động </w:t>
      </w:r>
      <w:r w:rsidR="00547CCF" w:rsidRPr="00AB2B77">
        <w:rPr>
          <w:b/>
          <w:sz w:val="26"/>
          <w:szCs w:val="26"/>
          <w:lang w:val="es-BO"/>
        </w:rPr>
        <w:t>Ban đại diện Cha mẹ học sinh</w:t>
      </w:r>
      <w:r w:rsidRPr="00AB2B77">
        <w:rPr>
          <w:sz w:val="26"/>
          <w:szCs w:val="26"/>
          <w:lang w:val="es-BO"/>
        </w:rPr>
        <w:t>(theo Thông tư 55/2011/TT-BGDĐT ngày 22 tháng 11 năm 2011 của Bộ Giáo dục và Đào tạo)</w:t>
      </w:r>
    </w:p>
    <w:p w:rsidR="00A42B6F" w:rsidRDefault="00A42B6F" w:rsidP="00A42B6F">
      <w:pPr>
        <w:ind w:firstLine="709"/>
        <w:jc w:val="both"/>
        <w:rPr>
          <w:sz w:val="26"/>
          <w:szCs w:val="26"/>
          <w:lang w:val="vi-VN"/>
        </w:rPr>
      </w:pPr>
      <w:r>
        <w:rPr>
          <w:sz w:val="26"/>
          <w:szCs w:val="26"/>
          <w:lang w:val="vi-VN"/>
        </w:rPr>
        <w:t xml:space="preserve">- </w:t>
      </w:r>
      <w:r w:rsidR="00EE17A8" w:rsidRPr="00AB2B77">
        <w:rPr>
          <w:sz w:val="26"/>
          <w:szCs w:val="26"/>
          <w:lang w:val="es-BO"/>
        </w:rPr>
        <w:t>Ban đại diện lớp h</w:t>
      </w:r>
      <w:r>
        <w:rPr>
          <w:sz w:val="26"/>
          <w:szCs w:val="26"/>
          <w:lang w:val="vi-VN"/>
        </w:rPr>
        <w:t>ỗ</w:t>
      </w:r>
      <w:r w:rsidR="00EE17A8" w:rsidRPr="00AB2B77">
        <w:rPr>
          <w:sz w:val="26"/>
          <w:szCs w:val="26"/>
          <w:lang w:val="es-BO"/>
        </w:rPr>
        <w:t xml:space="preserve"> trợ GVCN theo dõi, chăm sóc việc học tập rèn luyện của lớp, quan tâm giúp đỡ các học sinh cá biệt về hạnh kiểm, họ</w:t>
      </w:r>
      <w:r>
        <w:rPr>
          <w:sz w:val="26"/>
          <w:szCs w:val="26"/>
          <w:lang w:val="es-BO"/>
        </w:rPr>
        <w:t>c lực và có hoàn cảnh khó khăn.</w:t>
      </w:r>
    </w:p>
    <w:p w:rsidR="00EE17A8" w:rsidRPr="00C16AE2" w:rsidRDefault="00A42B6F" w:rsidP="00A42B6F">
      <w:pPr>
        <w:ind w:firstLine="709"/>
        <w:jc w:val="both"/>
        <w:rPr>
          <w:sz w:val="26"/>
          <w:szCs w:val="26"/>
          <w:lang w:val="es-BO"/>
        </w:rPr>
      </w:pPr>
      <w:r>
        <w:rPr>
          <w:sz w:val="26"/>
          <w:szCs w:val="26"/>
          <w:lang w:val="vi-VN"/>
        </w:rPr>
        <w:t xml:space="preserve">- </w:t>
      </w:r>
      <w:r w:rsidR="00EE17A8" w:rsidRPr="00AB2B77">
        <w:rPr>
          <w:sz w:val="26"/>
          <w:szCs w:val="26"/>
          <w:lang w:val="es-BO"/>
        </w:rPr>
        <w:t xml:space="preserve">Khuyến khíchtất cả Cha mẹ học sinh đều quan tâm đến việc học của con em, tích </w:t>
      </w:r>
      <w:r w:rsidR="00EE17A8" w:rsidRPr="00C16AE2">
        <w:rPr>
          <w:sz w:val="26"/>
          <w:szCs w:val="26"/>
          <w:lang w:val="es-BO"/>
        </w:rPr>
        <w:t>cực chăm lo cho hoạt động dạy và học của nhà trường.</w:t>
      </w:r>
    </w:p>
    <w:p w:rsidR="00EE17A8" w:rsidRPr="00C16AE2" w:rsidRDefault="00A42B6F" w:rsidP="00A42B6F">
      <w:pPr>
        <w:ind w:firstLine="709"/>
        <w:jc w:val="both"/>
        <w:rPr>
          <w:sz w:val="26"/>
          <w:szCs w:val="26"/>
          <w:lang w:val="es-BO"/>
        </w:rPr>
      </w:pPr>
      <w:r w:rsidRPr="00C16AE2">
        <w:rPr>
          <w:sz w:val="26"/>
          <w:szCs w:val="26"/>
          <w:lang w:val="vi-VN"/>
        </w:rPr>
        <w:t xml:space="preserve">- </w:t>
      </w:r>
      <w:r w:rsidR="00EE17A8" w:rsidRPr="00C16AE2">
        <w:rPr>
          <w:sz w:val="26"/>
          <w:szCs w:val="26"/>
          <w:lang w:val="es-BO"/>
        </w:rPr>
        <w:t xml:space="preserve">Có kế hoạch </w:t>
      </w:r>
      <w:r w:rsidR="00EE17A8" w:rsidRPr="00C16AE2">
        <w:rPr>
          <w:bCs/>
          <w:iCs/>
          <w:sz w:val="26"/>
          <w:szCs w:val="26"/>
          <w:lang w:val="es-BO"/>
        </w:rPr>
        <w:t>cùng nhà trường vận động cha mẹ học sinh chăm sóc, giáo dục đạo đức, lý tưởng cho học sinh.</w:t>
      </w:r>
    </w:p>
    <w:p w:rsidR="00EE17A8" w:rsidRPr="00AB2B77" w:rsidRDefault="00A42B6F" w:rsidP="00A42B6F">
      <w:pPr>
        <w:ind w:firstLine="709"/>
        <w:jc w:val="both"/>
        <w:rPr>
          <w:sz w:val="26"/>
          <w:szCs w:val="26"/>
          <w:lang w:val="es-BO"/>
        </w:rPr>
      </w:pPr>
      <w:r>
        <w:rPr>
          <w:sz w:val="26"/>
          <w:szCs w:val="26"/>
          <w:lang w:val="vi-VN"/>
        </w:rPr>
        <w:t xml:space="preserve">- </w:t>
      </w:r>
      <w:r w:rsidR="00EE17A8" w:rsidRPr="00AB2B77">
        <w:rPr>
          <w:sz w:val="26"/>
          <w:szCs w:val="26"/>
          <w:lang w:val="es-BO"/>
        </w:rPr>
        <w:t xml:space="preserve">Khen thưởng, động viên học sinh có thành tích tốt trong học tập, rèn luyện. </w:t>
      </w:r>
      <w:r w:rsidR="00E74EF2" w:rsidRPr="00AB2B77">
        <w:rPr>
          <w:sz w:val="26"/>
          <w:szCs w:val="26"/>
          <w:lang w:val="es-BO"/>
        </w:rPr>
        <w:t>Có công trình c</w:t>
      </w:r>
      <w:r w:rsidR="00EE17A8" w:rsidRPr="00AB2B77">
        <w:rPr>
          <w:sz w:val="26"/>
          <w:szCs w:val="26"/>
          <w:lang w:val="es-BO"/>
        </w:rPr>
        <w:t>hăm lo cho đội ngũ CBGVNV trường trong các dịp lễ, tết, tham quan học tập dịp hè.</w:t>
      </w:r>
    </w:p>
    <w:p w:rsidR="004A4BF6" w:rsidRDefault="00EE17A8" w:rsidP="00A42B6F">
      <w:pPr>
        <w:jc w:val="both"/>
        <w:rPr>
          <w:sz w:val="26"/>
          <w:szCs w:val="26"/>
          <w:lang w:val="es-BO"/>
        </w:rPr>
      </w:pPr>
      <w:r w:rsidRPr="00AB2B77">
        <w:rPr>
          <w:sz w:val="26"/>
          <w:szCs w:val="26"/>
          <w:lang w:val="es-BO"/>
        </w:rPr>
        <w:t>Hỗ trợ cho GV-HS khó khăn có nhu cầu học tập.</w:t>
      </w:r>
    </w:p>
    <w:p w:rsidR="00955EEC" w:rsidRPr="00A42B6F" w:rsidRDefault="00955EEC" w:rsidP="00A42B6F">
      <w:pPr>
        <w:jc w:val="both"/>
        <w:rPr>
          <w:sz w:val="26"/>
          <w:szCs w:val="26"/>
          <w:lang w:val="es-BO"/>
        </w:rPr>
      </w:pPr>
    </w:p>
    <w:p w:rsidR="00CD7A1C" w:rsidRPr="00AB2B77" w:rsidRDefault="00547CCF" w:rsidP="00A42B6F">
      <w:pPr>
        <w:spacing w:before="120" w:after="120"/>
        <w:ind w:firstLine="720"/>
        <w:jc w:val="both"/>
        <w:rPr>
          <w:b/>
          <w:sz w:val="26"/>
          <w:szCs w:val="26"/>
          <w:lang w:val="es-BO"/>
        </w:rPr>
      </w:pPr>
      <w:r w:rsidRPr="00AB2B77">
        <w:rPr>
          <w:b/>
          <w:sz w:val="26"/>
          <w:szCs w:val="26"/>
          <w:lang w:val="es-BO"/>
        </w:rPr>
        <w:t>E- KẾ HOẠCH KIỂM TRA NỘI BỘ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61"/>
        <w:gridCol w:w="1814"/>
        <w:gridCol w:w="1386"/>
        <w:gridCol w:w="1814"/>
      </w:tblGrid>
      <w:tr w:rsidR="00E57335" w:rsidRPr="00AB2B77" w:rsidTr="00F8140E">
        <w:trPr>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E57335" w:rsidRPr="00AB2B77" w:rsidRDefault="00E57335" w:rsidP="00F8140E">
            <w:pPr>
              <w:spacing w:before="120"/>
              <w:ind w:right="45"/>
              <w:jc w:val="center"/>
              <w:rPr>
                <w:b/>
                <w:sz w:val="26"/>
                <w:szCs w:val="26"/>
              </w:rPr>
            </w:pPr>
            <w:r w:rsidRPr="00AB2B77">
              <w:rPr>
                <w:b/>
                <w:sz w:val="26"/>
                <w:szCs w:val="26"/>
              </w:rPr>
              <w:t>Tháng</w:t>
            </w:r>
          </w:p>
        </w:tc>
        <w:tc>
          <w:tcPr>
            <w:tcW w:w="2961" w:type="dxa"/>
            <w:tcBorders>
              <w:top w:val="single" w:sz="4" w:space="0" w:color="auto"/>
              <w:left w:val="single" w:sz="4" w:space="0" w:color="auto"/>
              <w:bottom w:val="single" w:sz="4" w:space="0" w:color="auto"/>
              <w:right w:val="single" w:sz="4" w:space="0" w:color="auto"/>
            </w:tcBorders>
            <w:vAlign w:val="center"/>
            <w:hideMark/>
          </w:tcPr>
          <w:p w:rsidR="00E57335" w:rsidRPr="00AB2B77" w:rsidRDefault="00E57335" w:rsidP="00F8140E">
            <w:pPr>
              <w:spacing w:before="120"/>
              <w:ind w:right="45"/>
              <w:rPr>
                <w:b/>
                <w:sz w:val="26"/>
                <w:szCs w:val="26"/>
              </w:rPr>
            </w:pPr>
            <w:r w:rsidRPr="00AB2B77">
              <w:rPr>
                <w:b/>
                <w:sz w:val="26"/>
                <w:szCs w:val="26"/>
              </w:rPr>
              <w:t>Nội dung kiểm tra</w:t>
            </w:r>
          </w:p>
        </w:tc>
        <w:tc>
          <w:tcPr>
            <w:tcW w:w="1814" w:type="dxa"/>
            <w:tcBorders>
              <w:top w:val="single" w:sz="4" w:space="0" w:color="auto"/>
              <w:left w:val="single" w:sz="4" w:space="0" w:color="auto"/>
              <w:bottom w:val="single" w:sz="4" w:space="0" w:color="auto"/>
              <w:right w:val="single" w:sz="4" w:space="0" w:color="auto"/>
            </w:tcBorders>
            <w:vAlign w:val="center"/>
            <w:hideMark/>
          </w:tcPr>
          <w:p w:rsidR="00E57335" w:rsidRPr="00AB2B77" w:rsidRDefault="00AD5584" w:rsidP="00F8140E">
            <w:pPr>
              <w:spacing w:before="120"/>
              <w:ind w:right="45"/>
              <w:jc w:val="center"/>
              <w:rPr>
                <w:b/>
                <w:sz w:val="26"/>
                <w:szCs w:val="26"/>
              </w:rPr>
            </w:pPr>
            <w:r w:rsidRPr="00AB2B77">
              <w:rPr>
                <w:b/>
                <w:sz w:val="26"/>
                <w:szCs w:val="26"/>
              </w:rPr>
              <w:t>Đối tượng</w:t>
            </w:r>
            <w:r w:rsidR="00E57335" w:rsidRPr="00AB2B77">
              <w:rPr>
                <w:b/>
                <w:sz w:val="26"/>
                <w:szCs w:val="26"/>
              </w:rPr>
              <w:t xml:space="preserve"> được kiểm tra</w:t>
            </w:r>
          </w:p>
        </w:tc>
        <w:tc>
          <w:tcPr>
            <w:tcW w:w="1386" w:type="dxa"/>
            <w:tcBorders>
              <w:top w:val="single" w:sz="4" w:space="0" w:color="auto"/>
              <w:left w:val="single" w:sz="4" w:space="0" w:color="auto"/>
              <w:bottom w:val="single" w:sz="4" w:space="0" w:color="auto"/>
              <w:right w:val="single" w:sz="4" w:space="0" w:color="auto"/>
            </w:tcBorders>
            <w:vAlign w:val="center"/>
            <w:hideMark/>
          </w:tcPr>
          <w:p w:rsidR="00E57335" w:rsidRPr="00AB2B77" w:rsidRDefault="00E57335" w:rsidP="00F8140E">
            <w:pPr>
              <w:spacing w:before="120"/>
              <w:ind w:right="45"/>
              <w:jc w:val="center"/>
              <w:rPr>
                <w:b/>
                <w:sz w:val="26"/>
                <w:szCs w:val="26"/>
              </w:rPr>
            </w:pPr>
            <w:r w:rsidRPr="00AB2B77">
              <w:rPr>
                <w:b/>
                <w:sz w:val="26"/>
                <w:szCs w:val="26"/>
              </w:rPr>
              <w:t>Thời gian kiểm tra</w:t>
            </w:r>
          </w:p>
        </w:tc>
        <w:tc>
          <w:tcPr>
            <w:tcW w:w="1814" w:type="dxa"/>
            <w:tcBorders>
              <w:top w:val="single" w:sz="4" w:space="0" w:color="auto"/>
              <w:left w:val="single" w:sz="4" w:space="0" w:color="auto"/>
              <w:bottom w:val="single" w:sz="4" w:space="0" w:color="auto"/>
              <w:right w:val="single" w:sz="4" w:space="0" w:color="auto"/>
            </w:tcBorders>
            <w:vAlign w:val="center"/>
            <w:hideMark/>
          </w:tcPr>
          <w:p w:rsidR="00E57335" w:rsidRPr="00AB2B77" w:rsidRDefault="001F58F3" w:rsidP="00F8140E">
            <w:pPr>
              <w:spacing w:before="120"/>
              <w:ind w:right="45"/>
              <w:jc w:val="center"/>
              <w:rPr>
                <w:b/>
                <w:sz w:val="26"/>
                <w:szCs w:val="26"/>
              </w:rPr>
            </w:pPr>
            <w:r w:rsidRPr="00AB2B77">
              <w:rPr>
                <w:b/>
                <w:sz w:val="26"/>
                <w:szCs w:val="26"/>
              </w:rPr>
              <w:t>Bộ phận phụ trách</w:t>
            </w:r>
          </w:p>
        </w:tc>
      </w:tr>
      <w:tr w:rsidR="009F2064" w:rsidRPr="00AB2B77" w:rsidTr="00F8140E">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9F2064" w:rsidRPr="009E1DB1" w:rsidRDefault="009F2064" w:rsidP="00F8140E">
            <w:pPr>
              <w:spacing w:before="60" w:after="60"/>
              <w:ind w:right="45"/>
              <w:jc w:val="center"/>
              <w:rPr>
                <w:sz w:val="26"/>
                <w:szCs w:val="26"/>
                <w:lang w:val="vi-VN"/>
              </w:rPr>
            </w:pPr>
            <w:r w:rsidRPr="00AB2B77">
              <w:rPr>
                <w:sz w:val="26"/>
                <w:szCs w:val="26"/>
              </w:rPr>
              <w:t>8/</w:t>
            </w:r>
            <w:r w:rsidR="00EE17A8" w:rsidRPr="00AB2B77">
              <w:rPr>
                <w:sz w:val="26"/>
                <w:szCs w:val="26"/>
              </w:rPr>
              <w:t>201</w:t>
            </w:r>
            <w:r w:rsidR="009E1DB1">
              <w:rPr>
                <w:sz w:val="26"/>
                <w:szCs w:val="26"/>
                <w:lang w:val="vi-VN"/>
              </w:rPr>
              <w:t>7</w:t>
            </w:r>
          </w:p>
        </w:tc>
        <w:tc>
          <w:tcPr>
            <w:tcW w:w="2961" w:type="dxa"/>
            <w:tcBorders>
              <w:top w:val="single" w:sz="4" w:space="0" w:color="auto"/>
              <w:left w:val="single" w:sz="4" w:space="0" w:color="auto"/>
              <w:bottom w:val="single" w:sz="4" w:space="0" w:color="auto"/>
              <w:right w:val="single" w:sz="4" w:space="0" w:color="auto"/>
            </w:tcBorders>
            <w:vAlign w:val="center"/>
          </w:tcPr>
          <w:p w:rsidR="009F2064" w:rsidRPr="00EE62E9" w:rsidRDefault="00292C44" w:rsidP="00F8140E">
            <w:pPr>
              <w:ind w:right="45"/>
              <w:rPr>
                <w:lang w:val="vi-VN"/>
              </w:rPr>
            </w:pPr>
            <w:r w:rsidRPr="00EE62E9">
              <w:rPr>
                <w:lang w:val="vi-VN"/>
              </w:rPr>
              <w:t>Kiểm tra công tác chuẩn bị cho ngày tựu trường và khai giảng năm học</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EE62E9" w:rsidRDefault="00292C44" w:rsidP="00F8140E">
            <w:pPr>
              <w:ind w:right="45"/>
              <w:jc w:val="center"/>
              <w:rPr>
                <w:sz w:val="26"/>
                <w:szCs w:val="26"/>
                <w:lang w:val="vi-VN"/>
              </w:rPr>
            </w:pPr>
            <w:r w:rsidRPr="00EE62E9">
              <w:rPr>
                <w:sz w:val="26"/>
                <w:szCs w:val="26"/>
                <w:lang w:val="vi-VN"/>
              </w:rPr>
              <w:t>Tất cả các bộ phận</w:t>
            </w:r>
          </w:p>
        </w:tc>
        <w:tc>
          <w:tcPr>
            <w:tcW w:w="1386" w:type="dxa"/>
            <w:tcBorders>
              <w:top w:val="single" w:sz="4" w:space="0" w:color="auto"/>
              <w:left w:val="single" w:sz="4" w:space="0" w:color="auto"/>
              <w:bottom w:val="single" w:sz="4" w:space="0" w:color="auto"/>
              <w:right w:val="single" w:sz="4" w:space="0" w:color="auto"/>
            </w:tcBorders>
            <w:vAlign w:val="center"/>
          </w:tcPr>
          <w:p w:rsidR="009F2064" w:rsidRPr="009E1DB1" w:rsidRDefault="00292C44" w:rsidP="00F8140E">
            <w:pPr>
              <w:ind w:right="45"/>
              <w:jc w:val="center"/>
              <w:rPr>
                <w:sz w:val="26"/>
                <w:szCs w:val="26"/>
                <w:lang w:val="vi-VN"/>
              </w:rPr>
            </w:pPr>
            <w:r w:rsidRPr="00AB2B77">
              <w:rPr>
                <w:sz w:val="26"/>
                <w:szCs w:val="26"/>
              </w:rPr>
              <w:t>Tháng 8/201</w:t>
            </w:r>
            <w:r w:rsidR="009E1DB1">
              <w:rPr>
                <w:sz w:val="26"/>
                <w:szCs w:val="26"/>
                <w:lang w:val="vi-VN"/>
              </w:rPr>
              <w:t>7</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AB2B77" w:rsidRDefault="00292C44" w:rsidP="00F8140E">
            <w:pPr>
              <w:ind w:right="45"/>
              <w:jc w:val="center"/>
              <w:rPr>
                <w:sz w:val="26"/>
                <w:szCs w:val="26"/>
              </w:rPr>
            </w:pPr>
            <w:r w:rsidRPr="00AB2B77">
              <w:rPr>
                <w:sz w:val="26"/>
                <w:szCs w:val="26"/>
              </w:rPr>
              <w:t>BGH</w:t>
            </w:r>
          </w:p>
        </w:tc>
      </w:tr>
      <w:tr w:rsidR="009F2064" w:rsidRPr="00AB2B77" w:rsidTr="00F8140E">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9F2064" w:rsidRPr="009E1DB1" w:rsidRDefault="009F2064" w:rsidP="00F8140E">
            <w:pPr>
              <w:spacing w:before="60" w:after="60"/>
              <w:jc w:val="center"/>
              <w:rPr>
                <w:lang w:val="vi-VN"/>
              </w:rPr>
            </w:pPr>
            <w:r w:rsidRPr="00AB2B77">
              <w:rPr>
                <w:sz w:val="26"/>
                <w:szCs w:val="26"/>
              </w:rPr>
              <w:t>9/</w:t>
            </w:r>
            <w:r w:rsidR="00EE17A8" w:rsidRPr="00AB2B77">
              <w:rPr>
                <w:sz w:val="26"/>
                <w:szCs w:val="26"/>
              </w:rPr>
              <w:t>201</w:t>
            </w:r>
            <w:r w:rsidR="009E1DB1">
              <w:rPr>
                <w:sz w:val="26"/>
                <w:szCs w:val="26"/>
                <w:lang w:val="vi-VN"/>
              </w:rPr>
              <w:t>7</w:t>
            </w:r>
          </w:p>
        </w:tc>
        <w:tc>
          <w:tcPr>
            <w:tcW w:w="2961" w:type="dxa"/>
            <w:tcBorders>
              <w:top w:val="single" w:sz="4" w:space="0" w:color="auto"/>
              <w:left w:val="single" w:sz="4" w:space="0" w:color="auto"/>
              <w:bottom w:val="single" w:sz="4" w:space="0" w:color="auto"/>
              <w:right w:val="single" w:sz="4" w:space="0" w:color="auto"/>
            </w:tcBorders>
            <w:vAlign w:val="center"/>
          </w:tcPr>
          <w:p w:rsidR="009F2064" w:rsidRPr="00EE62E9" w:rsidRDefault="001C382C" w:rsidP="00F8140E">
            <w:pPr>
              <w:rPr>
                <w:lang w:val="vi-VN"/>
              </w:rPr>
            </w:pPr>
            <w:r w:rsidRPr="00EE62E9">
              <w:rPr>
                <w:lang w:val="vi-VN"/>
              </w:rPr>
              <w:t>Kiểm tra chuyên đề: xây dựng kế hoạch cá nhân, tổ nhóm; kế hoạch công tác chủ nhiệm; chiêu sinh &amp; thu phí đầu năm.</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EE62E9" w:rsidRDefault="00171A1B" w:rsidP="00F8140E">
            <w:pPr>
              <w:ind w:right="45"/>
              <w:jc w:val="center"/>
              <w:rPr>
                <w:sz w:val="26"/>
                <w:szCs w:val="26"/>
                <w:lang w:val="vi-VN"/>
              </w:rPr>
            </w:pPr>
            <w:r w:rsidRPr="00EE62E9">
              <w:rPr>
                <w:sz w:val="26"/>
                <w:szCs w:val="26"/>
                <w:lang w:val="vi-VN"/>
              </w:rPr>
              <w:t>Tất cả các bộ phận</w:t>
            </w:r>
          </w:p>
        </w:tc>
        <w:tc>
          <w:tcPr>
            <w:tcW w:w="1386" w:type="dxa"/>
            <w:tcBorders>
              <w:top w:val="single" w:sz="4" w:space="0" w:color="auto"/>
              <w:left w:val="single" w:sz="4" w:space="0" w:color="auto"/>
              <w:bottom w:val="single" w:sz="4" w:space="0" w:color="auto"/>
              <w:right w:val="single" w:sz="4" w:space="0" w:color="auto"/>
            </w:tcBorders>
            <w:vAlign w:val="center"/>
          </w:tcPr>
          <w:p w:rsidR="009F2064" w:rsidRPr="009E1DB1" w:rsidRDefault="00171A1B" w:rsidP="00F8140E">
            <w:pPr>
              <w:ind w:right="45"/>
              <w:jc w:val="center"/>
              <w:rPr>
                <w:sz w:val="26"/>
                <w:szCs w:val="26"/>
                <w:lang w:val="vi-VN"/>
              </w:rPr>
            </w:pPr>
            <w:r w:rsidRPr="00AB2B77">
              <w:rPr>
                <w:sz w:val="26"/>
                <w:szCs w:val="26"/>
              </w:rPr>
              <w:t>Tháng 9/201</w:t>
            </w:r>
            <w:r w:rsidR="009E1DB1">
              <w:rPr>
                <w:sz w:val="26"/>
                <w:szCs w:val="26"/>
                <w:lang w:val="vi-VN"/>
              </w:rPr>
              <w:t>7</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AB2B77" w:rsidRDefault="00171A1B" w:rsidP="00F8140E">
            <w:pPr>
              <w:ind w:right="45"/>
              <w:jc w:val="center"/>
              <w:rPr>
                <w:sz w:val="26"/>
                <w:szCs w:val="26"/>
              </w:rPr>
            </w:pPr>
            <w:r w:rsidRPr="00AB2B77">
              <w:rPr>
                <w:sz w:val="26"/>
                <w:szCs w:val="26"/>
              </w:rPr>
              <w:t>BGH</w:t>
            </w:r>
          </w:p>
        </w:tc>
      </w:tr>
      <w:tr w:rsidR="009F2064" w:rsidRPr="00AB2B77" w:rsidTr="00F8140E">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9F2064" w:rsidRPr="009E1DB1" w:rsidRDefault="009F2064" w:rsidP="00F8140E">
            <w:pPr>
              <w:spacing w:before="60" w:after="60"/>
              <w:jc w:val="center"/>
              <w:rPr>
                <w:lang w:val="vi-VN"/>
              </w:rPr>
            </w:pPr>
            <w:r w:rsidRPr="00AB2B77">
              <w:rPr>
                <w:sz w:val="26"/>
                <w:szCs w:val="26"/>
              </w:rPr>
              <w:t>10/</w:t>
            </w:r>
            <w:r w:rsidR="00EE17A8" w:rsidRPr="00AB2B77">
              <w:rPr>
                <w:sz w:val="26"/>
                <w:szCs w:val="26"/>
              </w:rPr>
              <w:t>201</w:t>
            </w:r>
            <w:r w:rsidR="009E1DB1">
              <w:rPr>
                <w:sz w:val="26"/>
                <w:szCs w:val="26"/>
                <w:lang w:val="vi-VN"/>
              </w:rPr>
              <w:t>7</w:t>
            </w:r>
          </w:p>
        </w:tc>
        <w:tc>
          <w:tcPr>
            <w:tcW w:w="2961" w:type="dxa"/>
            <w:tcBorders>
              <w:top w:val="single" w:sz="4" w:space="0" w:color="auto"/>
              <w:left w:val="single" w:sz="4" w:space="0" w:color="auto"/>
              <w:bottom w:val="single" w:sz="4" w:space="0" w:color="auto"/>
              <w:right w:val="single" w:sz="4" w:space="0" w:color="auto"/>
            </w:tcBorders>
            <w:vAlign w:val="center"/>
          </w:tcPr>
          <w:p w:rsidR="001C382C" w:rsidRPr="00F8140E" w:rsidRDefault="001C382C" w:rsidP="00F8140E">
            <w:pPr>
              <w:rPr>
                <w:b/>
                <w:lang w:val="vi-VN"/>
              </w:rPr>
            </w:pPr>
            <w:r w:rsidRPr="00F8140E">
              <w:rPr>
                <w:b/>
                <w:lang w:val="vi-VN"/>
              </w:rPr>
              <w:t xml:space="preserve">Kiểm tra toàn diện tổ </w:t>
            </w:r>
            <w:r w:rsidR="00C16AE2">
              <w:rPr>
                <w:b/>
                <w:lang w:val="vi-VN"/>
              </w:rPr>
              <w:t>Ngoại n</w:t>
            </w:r>
            <w:r w:rsidR="00011488" w:rsidRPr="00F8140E">
              <w:rPr>
                <w:b/>
                <w:lang w:val="vi-VN"/>
              </w:rPr>
              <w:t>gữ</w:t>
            </w:r>
            <w:r w:rsidRPr="00F8140E">
              <w:rPr>
                <w:b/>
                <w:lang w:val="vi-VN"/>
              </w:rPr>
              <w:t>.</w:t>
            </w:r>
          </w:p>
          <w:p w:rsidR="001C382C" w:rsidRPr="00C16AE2" w:rsidRDefault="001C382C" w:rsidP="00F8140E">
            <w:pPr>
              <w:rPr>
                <w:lang w:val="vi-VN"/>
              </w:rPr>
            </w:pPr>
            <w:r w:rsidRPr="00C16AE2">
              <w:rPr>
                <w:lang w:val="vi-VN"/>
              </w:rPr>
              <w:t xml:space="preserve">Kiểm tra chuyên đề: nề nếp soạn giảng của GV; hoạt động tổ nhóm; nề nếp ghi chép, bảo quản tập sách của HS; Quận kiểm tra: </w:t>
            </w:r>
          </w:p>
          <w:p w:rsidR="001C382C" w:rsidRPr="00C16AE2" w:rsidRDefault="001C382C" w:rsidP="00F8140E">
            <w:pPr>
              <w:rPr>
                <w:lang w:val="vi-VN" w:eastAsia="vi-VN"/>
              </w:rPr>
            </w:pPr>
            <w:r w:rsidRPr="00C16AE2">
              <w:rPr>
                <w:lang w:val="vi-VN"/>
              </w:rPr>
              <w:lastRenderedPageBreak/>
              <w:t>V</w:t>
            </w:r>
            <w:r w:rsidRPr="00AB2B77">
              <w:rPr>
                <w:lang w:val="vi-VN" w:eastAsia="vi-VN"/>
              </w:rPr>
              <w:t>iệc thực hiện chương trình, kiểm tra việc sử dụng và bổ sung CSVC phòng thực hành thí nghiệm</w:t>
            </w:r>
            <w:r w:rsidRPr="00C16AE2">
              <w:rPr>
                <w:lang w:val="vi-VN" w:eastAsia="vi-VN"/>
              </w:rPr>
              <w:t>.</w:t>
            </w:r>
          </w:p>
          <w:p w:rsidR="009F2064" w:rsidRPr="00C16AE2" w:rsidRDefault="001C382C" w:rsidP="00F8140E">
            <w:pPr>
              <w:rPr>
                <w:lang w:val="vi-VN" w:eastAsia="vi-VN"/>
              </w:rPr>
            </w:pPr>
            <w:r w:rsidRPr="00C16AE2">
              <w:rPr>
                <w:lang w:val="vi-VN" w:eastAsia="vi-VN"/>
              </w:rPr>
              <w:t>Công tác học sinh vụ lần 1.</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EE62E9" w:rsidRDefault="00171A1B" w:rsidP="00F8140E">
            <w:pPr>
              <w:ind w:right="45"/>
              <w:jc w:val="center"/>
              <w:rPr>
                <w:sz w:val="26"/>
                <w:szCs w:val="26"/>
                <w:lang w:val="vi-VN"/>
              </w:rPr>
            </w:pPr>
            <w:r w:rsidRPr="00EE62E9">
              <w:rPr>
                <w:sz w:val="26"/>
                <w:szCs w:val="26"/>
                <w:lang w:val="vi-VN"/>
              </w:rPr>
              <w:lastRenderedPageBreak/>
              <w:t>Toàn thể giáo viên, bộ phận HSV</w:t>
            </w:r>
          </w:p>
        </w:tc>
        <w:tc>
          <w:tcPr>
            <w:tcW w:w="1386" w:type="dxa"/>
            <w:tcBorders>
              <w:top w:val="single" w:sz="4" w:space="0" w:color="auto"/>
              <w:left w:val="single" w:sz="4" w:space="0" w:color="auto"/>
              <w:bottom w:val="single" w:sz="4" w:space="0" w:color="auto"/>
              <w:right w:val="single" w:sz="4" w:space="0" w:color="auto"/>
            </w:tcBorders>
            <w:vAlign w:val="center"/>
          </w:tcPr>
          <w:p w:rsidR="009F2064" w:rsidRPr="009E1DB1" w:rsidRDefault="00171A1B" w:rsidP="00F8140E">
            <w:pPr>
              <w:ind w:right="45"/>
              <w:jc w:val="center"/>
              <w:rPr>
                <w:sz w:val="26"/>
                <w:szCs w:val="26"/>
                <w:lang w:val="vi-VN"/>
              </w:rPr>
            </w:pPr>
            <w:r w:rsidRPr="00AB2B77">
              <w:rPr>
                <w:sz w:val="26"/>
                <w:szCs w:val="26"/>
              </w:rPr>
              <w:t>Tháng 10/201</w:t>
            </w:r>
            <w:r w:rsidR="009E1DB1">
              <w:rPr>
                <w:sz w:val="26"/>
                <w:szCs w:val="26"/>
                <w:lang w:val="vi-VN"/>
              </w:rPr>
              <w:t>7</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AB2B77" w:rsidRDefault="00171A1B" w:rsidP="00F8140E">
            <w:pPr>
              <w:ind w:right="45"/>
              <w:jc w:val="center"/>
              <w:rPr>
                <w:sz w:val="26"/>
                <w:szCs w:val="26"/>
              </w:rPr>
            </w:pPr>
            <w:r w:rsidRPr="00AB2B77">
              <w:rPr>
                <w:sz w:val="26"/>
                <w:szCs w:val="26"/>
              </w:rPr>
              <w:t>BGH, Ban kiểm tra nội bộ</w:t>
            </w:r>
          </w:p>
        </w:tc>
      </w:tr>
      <w:tr w:rsidR="009F2064" w:rsidRPr="00AB2B77" w:rsidTr="00F8140E">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tcPr>
          <w:p w:rsidR="009F2064" w:rsidRPr="009E1DB1" w:rsidRDefault="009F2064" w:rsidP="00F8140E">
            <w:pPr>
              <w:spacing w:before="60" w:after="60"/>
              <w:jc w:val="center"/>
              <w:rPr>
                <w:sz w:val="26"/>
                <w:szCs w:val="26"/>
                <w:lang w:val="vi-VN"/>
              </w:rPr>
            </w:pPr>
            <w:r w:rsidRPr="00AB2B77">
              <w:rPr>
                <w:sz w:val="26"/>
                <w:szCs w:val="26"/>
              </w:rPr>
              <w:lastRenderedPageBreak/>
              <w:t>11/</w:t>
            </w:r>
            <w:r w:rsidR="00EE17A8" w:rsidRPr="00AB2B77">
              <w:rPr>
                <w:sz w:val="26"/>
                <w:szCs w:val="26"/>
              </w:rPr>
              <w:t>201</w:t>
            </w:r>
            <w:r w:rsidR="009E1DB1">
              <w:rPr>
                <w:sz w:val="26"/>
                <w:szCs w:val="26"/>
                <w:lang w:val="vi-VN"/>
              </w:rPr>
              <w:t>7</w:t>
            </w:r>
          </w:p>
        </w:tc>
        <w:tc>
          <w:tcPr>
            <w:tcW w:w="2961" w:type="dxa"/>
            <w:tcBorders>
              <w:top w:val="single" w:sz="4" w:space="0" w:color="auto"/>
              <w:left w:val="single" w:sz="4" w:space="0" w:color="auto"/>
              <w:bottom w:val="single" w:sz="4" w:space="0" w:color="auto"/>
              <w:right w:val="single" w:sz="4" w:space="0" w:color="auto"/>
            </w:tcBorders>
            <w:vAlign w:val="center"/>
          </w:tcPr>
          <w:p w:rsidR="00011488" w:rsidRPr="00C16AE2" w:rsidRDefault="001C382C" w:rsidP="00F8140E">
            <w:pPr>
              <w:rPr>
                <w:b/>
                <w:lang w:val="vi-VN"/>
              </w:rPr>
            </w:pPr>
            <w:r w:rsidRPr="00C16AE2">
              <w:rPr>
                <w:b/>
                <w:lang w:val="vi-VN"/>
              </w:rPr>
              <w:t>Kiểm tra toàn diện</w:t>
            </w:r>
            <w:r w:rsidR="00011488" w:rsidRPr="00C16AE2">
              <w:rPr>
                <w:b/>
                <w:lang w:val="vi-VN"/>
              </w:rPr>
              <w:t xml:space="preserve"> tổ </w:t>
            </w:r>
            <w:r w:rsidR="00C16AE2">
              <w:rPr>
                <w:b/>
                <w:lang w:val="vi-VN"/>
              </w:rPr>
              <w:t>Sử Địa GDCD</w:t>
            </w:r>
          </w:p>
          <w:p w:rsidR="009F2064" w:rsidRPr="00C16AE2" w:rsidRDefault="001C382C" w:rsidP="00F8140E">
            <w:pPr>
              <w:rPr>
                <w:lang w:val="vi-VN"/>
              </w:rPr>
            </w:pPr>
            <w:r w:rsidRPr="00C16AE2">
              <w:rPr>
                <w:lang w:val="vi-VN"/>
              </w:rPr>
              <w:t>Kiểm tra chuyên đề: nề nếp học tập trên lớp của HS; công tác tài vụ-CSVC-môi trường sư phạm; công tác dạy nghề phổ thông.</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EE62E9" w:rsidRDefault="00171A1B" w:rsidP="00F8140E">
            <w:pPr>
              <w:ind w:right="45"/>
              <w:jc w:val="center"/>
              <w:rPr>
                <w:sz w:val="26"/>
                <w:szCs w:val="26"/>
                <w:lang w:val="vi-VN"/>
              </w:rPr>
            </w:pPr>
            <w:r w:rsidRPr="00EE62E9">
              <w:rPr>
                <w:sz w:val="26"/>
                <w:szCs w:val="26"/>
                <w:lang w:val="vi-VN"/>
              </w:rPr>
              <w:t>Tổ Ngữ văn, tổ Văn phòng, nhóm dạy nghề PT</w:t>
            </w:r>
          </w:p>
        </w:tc>
        <w:tc>
          <w:tcPr>
            <w:tcW w:w="1386" w:type="dxa"/>
            <w:tcBorders>
              <w:top w:val="single" w:sz="4" w:space="0" w:color="auto"/>
              <w:left w:val="single" w:sz="4" w:space="0" w:color="auto"/>
              <w:bottom w:val="single" w:sz="4" w:space="0" w:color="auto"/>
              <w:right w:val="single" w:sz="4" w:space="0" w:color="auto"/>
            </w:tcBorders>
            <w:vAlign w:val="center"/>
          </w:tcPr>
          <w:p w:rsidR="009F2064" w:rsidRPr="009E1DB1" w:rsidRDefault="00292C44" w:rsidP="00F8140E">
            <w:pPr>
              <w:ind w:right="45"/>
              <w:jc w:val="center"/>
              <w:rPr>
                <w:sz w:val="26"/>
                <w:szCs w:val="26"/>
                <w:lang w:val="vi-VN"/>
              </w:rPr>
            </w:pPr>
            <w:r w:rsidRPr="00AB2B77">
              <w:rPr>
                <w:sz w:val="26"/>
                <w:szCs w:val="26"/>
              </w:rPr>
              <w:t>Tháng 11/201</w:t>
            </w:r>
            <w:r w:rsidR="009E1DB1">
              <w:rPr>
                <w:sz w:val="26"/>
                <w:szCs w:val="26"/>
                <w:lang w:val="vi-VN"/>
              </w:rPr>
              <w:t>7</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AB2B77" w:rsidRDefault="00171A1B" w:rsidP="00F8140E">
            <w:pPr>
              <w:ind w:right="45"/>
              <w:jc w:val="center"/>
              <w:rPr>
                <w:sz w:val="26"/>
                <w:szCs w:val="26"/>
              </w:rPr>
            </w:pPr>
            <w:r w:rsidRPr="00AB2B77">
              <w:rPr>
                <w:sz w:val="26"/>
                <w:szCs w:val="26"/>
              </w:rPr>
              <w:t>BGH, Ban kiểm tra nội bộ</w:t>
            </w:r>
          </w:p>
        </w:tc>
      </w:tr>
      <w:tr w:rsidR="009F2064" w:rsidRPr="00AB2B77" w:rsidTr="00F8140E">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tcPr>
          <w:p w:rsidR="009F2064" w:rsidRPr="009E1DB1" w:rsidRDefault="009F2064" w:rsidP="00F8140E">
            <w:pPr>
              <w:spacing w:before="60" w:after="60"/>
              <w:jc w:val="center"/>
              <w:rPr>
                <w:lang w:val="vi-VN"/>
              </w:rPr>
            </w:pPr>
            <w:r w:rsidRPr="00AB2B77">
              <w:rPr>
                <w:sz w:val="26"/>
                <w:szCs w:val="26"/>
              </w:rPr>
              <w:t>12/</w:t>
            </w:r>
            <w:r w:rsidR="00EE17A8" w:rsidRPr="00AB2B77">
              <w:rPr>
                <w:sz w:val="26"/>
                <w:szCs w:val="26"/>
              </w:rPr>
              <w:t>201</w:t>
            </w:r>
            <w:r w:rsidR="009E1DB1">
              <w:rPr>
                <w:sz w:val="26"/>
                <w:szCs w:val="26"/>
                <w:lang w:val="vi-VN"/>
              </w:rPr>
              <w:t>7</w:t>
            </w:r>
          </w:p>
        </w:tc>
        <w:tc>
          <w:tcPr>
            <w:tcW w:w="2961" w:type="dxa"/>
            <w:tcBorders>
              <w:top w:val="single" w:sz="4" w:space="0" w:color="auto"/>
              <w:left w:val="single" w:sz="4" w:space="0" w:color="auto"/>
              <w:bottom w:val="single" w:sz="4" w:space="0" w:color="auto"/>
              <w:right w:val="single" w:sz="4" w:space="0" w:color="auto"/>
            </w:tcBorders>
            <w:vAlign w:val="center"/>
          </w:tcPr>
          <w:p w:rsidR="001C382C" w:rsidRPr="00C16AE2" w:rsidRDefault="001C382C" w:rsidP="00F8140E">
            <w:pPr>
              <w:rPr>
                <w:lang w:val="vi-VN"/>
              </w:rPr>
            </w:pPr>
            <w:r w:rsidRPr="00C16AE2">
              <w:rPr>
                <w:lang w:val="vi-VN"/>
              </w:rPr>
              <w:t>Kiểm tra toàn diện một số GV.</w:t>
            </w:r>
          </w:p>
          <w:p w:rsidR="009F2064" w:rsidRPr="00C16AE2" w:rsidRDefault="001C382C" w:rsidP="00F8140E">
            <w:pPr>
              <w:rPr>
                <w:lang w:val="vi-VN"/>
              </w:rPr>
            </w:pPr>
            <w:r w:rsidRPr="00C16AE2">
              <w:rPr>
                <w:lang w:val="vi-VN"/>
              </w:rPr>
              <w:t>Kiểm tra chuyên đề: việc thực hiện chương trình, qui chế chuyên môn của GV; việc thực hiện chuyên đề của tổ.</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EE62E9" w:rsidRDefault="00171A1B" w:rsidP="00F8140E">
            <w:pPr>
              <w:ind w:right="45"/>
              <w:jc w:val="center"/>
              <w:rPr>
                <w:sz w:val="26"/>
                <w:szCs w:val="26"/>
                <w:lang w:val="vi-VN"/>
              </w:rPr>
            </w:pPr>
            <w:r w:rsidRPr="00EE62E9">
              <w:rPr>
                <w:sz w:val="26"/>
                <w:szCs w:val="26"/>
                <w:lang w:val="vi-VN"/>
              </w:rPr>
              <w:t>Toàn thể giáo viên, 6 tổ chuyên môn</w:t>
            </w:r>
          </w:p>
        </w:tc>
        <w:tc>
          <w:tcPr>
            <w:tcW w:w="1386" w:type="dxa"/>
            <w:tcBorders>
              <w:top w:val="single" w:sz="4" w:space="0" w:color="auto"/>
              <w:left w:val="single" w:sz="4" w:space="0" w:color="auto"/>
              <w:bottom w:val="single" w:sz="4" w:space="0" w:color="auto"/>
              <w:right w:val="single" w:sz="4" w:space="0" w:color="auto"/>
            </w:tcBorders>
            <w:vAlign w:val="center"/>
          </w:tcPr>
          <w:p w:rsidR="009F2064" w:rsidRPr="009E1DB1" w:rsidRDefault="00292C44" w:rsidP="00F8140E">
            <w:pPr>
              <w:ind w:right="45"/>
              <w:jc w:val="center"/>
              <w:rPr>
                <w:sz w:val="26"/>
                <w:szCs w:val="26"/>
                <w:lang w:val="vi-VN"/>
              </w:rPr>
            </w:pPr>
            <w:r w:rsidRPr="00AB2B77">
              <w:rPr>
                <w:sz w:val="26"/>
                <w:szCs w:val="26"/>
              </w:rPr>
              <w:t>Tháng 12/201</w:t>
            </w:r>
            <w:r w:rsidR="009E1DB1">
              <w:rPr>
                <w:sz w:val="26"/>
                <w:szCs w:val="26"/>
                <w:lang w:val="vi-VN"/>
              </w:rPr>
              <w:t>7</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AB2B77" w:rsidRDefault="00171A1B" w:rsidP="00F8140E">
            <w:pPr>
              <w:ind w:right="45"/>
              <w:jc w:val="center"/>
              <w:rPr>
                <w:sz w:val="26"/>
                <w:szCs w:val="26"/>
              </w:rPr>
            </w:pPr>
            <w:r w:rsidRPr="00AB2B77">
              <w:rPr>
                <w:sz w:val="26"/>
                <w:szCs w:val="26"/>
              </w:rPr>
              <w:t>BGH, Ban kiểm tra nội bộ</w:t>
            </w:r>
          </w:p>
        </w:tc>
      </w:tr>
      <w:tr w:rsidR="009F2064" w:rsidRPr="00AB2B77" w:rsidTr="00F8140E">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tcPr>
          <w:p w:rsidR="009F2064" w:rsidRPr="009E1DB1" w:rsidRDefault="009F2064" w:rsidP="00F8140E">
            <w:pPr>
              <w:spacing w:before="60" w:after="60"/>
              <w:jc w:val="center"/>
              <w:rPr>
                <w:lang w:val="vi-VN"/>
              </w:rPr>
            </w:pPr>
            <w:r w:rsidRPr="00AB2B77">
              <w:rPr>
                <w:sz w:val="26"/>
                <w:szCs w:val="26"/>
              </w:rPr>
              <w:t>01/</w:t>
            </w:r>
            <w:r w:rsidR="00EE17A8" w:rsidRPr="00AB2B77">
              <w:rPr>
                <w:sz w:val="26"/>
                <w:szCs w:val="26"/>
              </w:rPr>
              <w:t>201</w:t>
            </w:r>
            <w:r w:rsidR="009E1DB1">
              <w:rPr>
                <w:sz w:val="26"/>
                <w:szCs w:val="26"/>
                <w:lang w:val="vi-VN"/>
              </w:rPr>
              <w:t>8</w:t>
            </w:r>
          </w:p>
        </w:tc>
        <w:tc>
          <w:tcPr>
            <w:tcW w:w="2961" w:type="dxa"/>
            <w:tcBorders>
              <w:top w:val="single" w:sz="4" w:space="0" w:color="auto"/>
              <w:left w:val="single" w:sz="4" w:space="0" w:color="auto"/>
              <w:bottom w:val="single" w:sz="4" w:space="0" w:color="auto"/>
              <w:right w:val="single" w:sz="4" w:space="0" w:color="auto"/>
            </w:tcBorders>
            <w:vAlign w:val="center"/>
          </w:tcPr>
          <w:p w:rsidR="009F2064" w:rsidRPr="00EE62E9" w:rsidRDefault="001C382C" w:rsidP="00F8140E">
            <w:pPr>
              <w:rPr>
                <w:lang w:val="vi-VN"/>
              </w:rPr>
            </w:pPr>
            <w:r w:rsidRPr="00EE62E9">
              <w:rPr>
                <w:lang w:val="vi-VN"/>
              </w:rPr>
              <w:t>Kiểm tra chuyên đề: việc bổ sung các loại kế hoạch ở học kỳ II.</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EE62E9" w:rsidRDefault="00171A1B" w:rsidP="00F8140E">
            <w:pPr>
              <w:ind w:right="45"/>
              <w:jc w:val="center"/>
              <w:rPr>
                <w:sz w:val="26"/>
                <w:szCs w:val="26"/>
                <w:lang w:val="vi-VN"/>
              </w:rPr>
            </w:pPr>
            <w:r w:rsidRPr="00EE62E9">
              <w:rPr>
                <w:sz w:val="26"/>
                <w:szCs w:val="26"/>
                <w:lang w:val="vi-VN"/>
              </w:rPr>
              <w:t>Tất cả các bộ phận</w:t>
            </w:r>
          </w:p>
        </w:tc>
        <w:tc>
          <w:tcPr>
            <w:tcW w:w="1386" w:type="dxa"/>
            <w:tcBorders>
              <w:top w:val="single" w:sz="4" w:space="0" w:color="auto"/>
              <w:left w:val="single" w:sz="4" w:space="0" w:color="auto"/>
              <w:bottom w:val="single" w:sz="4" w:space="0" w:color="auto"/>
              <w:right w:val="single" w:sz="4" w:space="0" w:color="auto"/>
            </w:tcBorders>
            <w:vAlign w:val="center"/>
          </w:tcPr>
          <w:p w:rsidR="009F2064" w:rsidRPr="009E1DB1" w:rsidRDefault="00292C44" w:rsidP="00F8140E">
            <w:pPr>
              <w:ind w:right="45"/>
              <w:jc w:val="center"/>
              <w:rPr>
                <w:sz w:val="26"/>
                <w:szCs w:val="26"/>
                <w:lang w:val="vi-VN"/>
              </w:rPr>
            </w:pPr>
            <w:r w:rsidRPr="00AB2B77">
              <w:rPr>
                <w:sz w:val="26"/>
                <w:szCs w:val="26"/>
              </w:rPr>
              <w:t>Tháng 01/201</w:t>
            </w:r>
            <w:r w:rsidR="009E1DB1">
              <w:rPr>
                <w:sz w:val="26"/>
                <w:szCs w:val="26"/>
                <w:lang w:val="vi-VN"/>
              </w:rPr>
              <w:t>8</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AB2B77" w:rsidRDefault="00171A1B" w:rsidP="00F8140E">
            <w:pPr>
              <w:ind w:right="45"/>
              <w:jc w:val="center"/>
              <w:rPr>
                <w:sz w:val="26"/>
                <w:szCs w:val="26"/>
              </w:rPr>
            </w:pPr>
            <w:r w:rsidRPr="00AB2B77">
              <w:rPr>
                <w:sz w:val="26"/>
                <w:szCs w:val="26"/>
              </w:rPr>
              <w:t>BGH</w:t>
            </w:r>
          </w:p>
        </w:tc>
      </w:tr>
      <w:tr w:rsidR="009F2064" w:rsidRPr="00AB2B77" w:rsidTr="00F8140E">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tcPr>
          <w:p w:rsidR="009F2064" w:rsidRPr="009E1DB1" w:rsidRDefault="009F2064" w:rsidP="00F8140E">
            <w:pPr>
              <w:spacing w:before="60" w:after="60"/>
              <w:jc w:val="center"/>
              <w:rPr>
                <w:lang w:val="vi-VN"/>
              </w:rPr>
            </w:pPr>
            <w:r w:rsidRPr="00AB2B77">
              <w:rPr>
                <w:sz w:val="26"/>
                <w:szCs w:val="26"/>
              </w:rPr>
              <w:t>02/</w:t>
            </w:r>
            <w:r w:rsidR="00EE17A8" w:rsidRPr="00AB2B77">
              <w:rPr>
                <w:sz w:val="26"/>
                <w:szCs w:val="26"/>
              </w:rPr>
              <w:t>201</w:t>
            </w:r>
            <w:r w:rsidR="009E1DB1">
              <w:rPr>
                <w:sz w:val="26"/>
                <w:szCs w:val="26"/>
                <w:lang w:val="vi-VN"/>
              </w:rPr>
              <w:t>8</w:t>
            </w:r>
          </w:p>
        </w:tc>
        <w:tc>
          <w:tcPr>
            <w:tcW w:w="2961" w:type="dxa"/>
            <w:tcBorders>
              <w:top w:val="single" w:sz="4" w:space="0" w:color="auto"/>
              <w:left w:val="single" w:sz="4" w:space="0" w:color="auto"/>
              <w:bottom w:val="single" w:sz="4" w:space="0" w:color="auto"/>
              <w:right w:val="single" w:sz="4" w:space="0" w:color="auto"/>
            </w:tcBorders>
            <w:vAlign w:val="center"/>
          </w:tcPr>
          <w:p w:rsidR="00011488" w:rsidRPr="00C16AE2" w:rsidRDefault="00011488" w:rsidP="00F8140E">
            <w:pPr>
              <w:rPr>
                <w:b/>
                <w:lang w:val="vi-VN"/>
              </w:rPr>
            </w:pPr>
            <w:r w:rsidRPr="00C16AE2">
              <w:rPr>
                <w:b/>
                <w:lang w:val="vi-VN"/>
              </w:rPr>
              <w:t xml:space="preserve">Kiểm tra toàn diện tổ </w:t>
            </w:r>
            <w:r w:rsidR="00C16AE2">
              <w:rPr>
                <w:b/>
                <w:lang w:val="vi-VN"/>
              </w:rPr>
              <w:t>Lý Hóa Sinh</w:t>
            </w:r>
            <w:r w:rsidRPr="00C16AE2">
              <w:rPr>
                <w:b/>
                <w:lang w:val="vi-VN"/>
              </w:rPr>
              <w:t>.</w:t>
            </w:r>
          </w:p>
          <w:p w:rsidR="001C382C" w:rsidRPr="00EE62E9" w:rsidRDefault="001C382C" w:rsidP="00F8140E">
            <w:pPr>
              <w:rPr>
                <w:lang w:val="vi-VN"/>
              </w:rPr>
            </w:pPr>
            <w:r w:rsidRPr="00EE62E9">
              <w:rPr>
                <w:lang w:val="vi-VN"/>
              </w:rPr>
              <w:t>Kiểm tra chuyên đề: nề nếp soạn giảng của GV; nề nếp học tập của HS; công tác dạy nghề phổ thông; công tác học vụ.</w:t>
            </w:r>
          </w:p>
          <w:p w:rsidR="009F2064" w:rsidRPr="00EE62E9" w:rsidRDefault="00FD377B" w:rsidP="00F8140E">
            <w:pPr>
              <w:ind w:right="45"/>
              <w:rPr>
                <w:lang w:val="vi-VN"/>
              </w:rPr>
            </w:pPr>
            <w:r w:rsidRPr="00EE62E9">
              <w:rPr>
                <w:lang w:val="vi-VN"/>
              </w:rPr>
              <w:t>Kiểm tra toàn diện một số giáo viên.</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EE62E9" w:rsidRDefault="00171A1B" w:rsidP="00F8140E">
            <w:pPr>
              <w:ind w:right="45"/>
              <w:jc w:val="center"/>
              <w:rPr>
                <w:sz w:val="26"/>
                <w:szCs w:val="26"/>
                <w:lang w:val="vi-VN"/>
              </w:rPr>
            </w:pPr>
            <w:r w:rsidRPr="00EE62E9">
              <w:rPr>
                <w:sz w:val="26"/>
                <w:szCs w:val="26"/>
                <w:lang w:val="vi-VN"/>
              </w:rPr>
              <w:t>Toàn thể giáo viên, bộ phận học vụ, nhóm dạy nghề PT</w:t>
            </w:r>
          </w:p>
        </w:tc>
        <w:tc>
          <w:tcPr>
            <w:tcW w:w="1386" w:type="dxa"/>
            <w:tcBorders>
              <w:top w:val="single" w:sz="4" w:space="0" w:color="auto"/>
              <w:left w:val="single" w:sz="4" w:space="0" w:color="auto"/>
              <w:bottom w:val="single" w:sz="4" w:space="0" w:color="auto"/>
              <w:right w:val="single" w:sz="4" w:space="0" w:color="auto"/>
            </w:tcBorders>
            <w:vAlign w:val="center"/>
          </w:tcPr>
          <w:p w:rsidR="009F2064" w:rsidRPr="009E1DB1" w:rsidRDefault="00292C44" w:rsidP="00F8140E">
            <w:pPr>
              <w:ind w:right="45"/>
              <w:jc w:val="center"/>
              <w:rPr>
                <w:sz w:val="26"/>
                <w:szCs w:val="26"/>
                <w:lang w:val="vi-VN"/>
              </w:rPr>
            </w:pPr>
            <w:r w:rsidRPr="00AB2B77">
              <w:rPr>
                <w:sz w:val="26"/>
                <w:szCs w:val="26"/>
              </w:rPr>
              <w:t>Tháng 02/201</w:t>
            </w:r>
            <w:r w:rsidR="009E1DB1">
              <w:rPr>
                <w:sz w:val="26"/>
                <w:szCs w:val="26"/>
                <w:lang w:val="vi-VN"/>
              </w:rPr>
              <w:t>8</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AB2B77" w:rsidRDefault="00171A1B" w:rsidP="00F8140E">
            <w:pPr>
              <w:ind w:right="45"/>
              <w:jc w:val="center"/>
              <w:rPr>
                <w:sz w:val="26"/>
                <w:szCs w:val="26"/>
              </w:rPr>
            </w:pPr>
            <w:r w:rsidRPr="00AB2B77">
              <w:rPr>
                <w:sz w:val="26"/>
                <w:szCs w:val="26"/>
              </w:rPr>
              <w:t>BGH, Ban kiểm tra nội bộ</w:t>
            </w:r>
          </w:p>
        </w:tc>
      </w:tr>
      <w:tr w:rsidR="009F2064" w:rsidRPr="00AB2B77" w:rsidTr="00F8140E">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tcPr>
          <w:p w:rsidR="009F2064" w:rsidRPr="009E1DB1" w:rsidRDefault="009F2064" w:rsidP="00F8140E">
            <w:pPr>
              <w:spacing w:before="60" w:after="60"/>
              <w:jc w:val="center"/>
              <w:rPr>
                <w:lang w:val="vi-VN"/>
              </w:rPr>
            </w:pPr>
            <w:r w:rsidRPr="00AB2B77">
              <w:rPr>
                <w:sz w:val="26"/>
                <w:szCs w:val="26"/>
              </w:rPr>
              <w:t>3/</w:t>
            </w:r>
            <w:r w:rsidR="00EE17A8" w:rsidRPr="00AB2B77">
              <w:rPr>
                <w:sz w:val="26"/>
                <w:szCs w:val="26"/>
              </w:rPr>
              <w:t>201</w:t>
            </w:r>
            <w:r w:rsidR="009E1DB1">
              <w:rPr>
                <w:sz w:val="26"/>
                <w:szCs w:val="26"/>
                <w:lang w:val="vi-VN"/>
              </w:rPr>
              <w:t>8</w:t>
            </w:r>
          </w:p>
        </w:tc>
        <w:tc>
          <w:tcPr>
            <w:tcW w:w="2961" w:type="dxa"/>
            <w:tcBorders>
              <w:top w:val="single" w:sz="4" w:space="0" w:color="auto"/>
              <w:left w:val="single" w:sz="4" w:space="0" w:color="auto"/>
              <w:bottom w:val="single" w:sz="4" w:space="0" w:color="auto"/>
              <w:right w:val="single" w:sz="4" w:space="0" w:color="auto"/>
            </w:tcBorders>
            <w:vAlign w:val="center"/>
          </w:tcPr>
          <w:p w:rsidR="009F2064" w:rsidRPr="00C16AE2" w:rsidRDefault="001C382C" w:rsidP="00F8140E">
            <w:pPr>
              <w:ind w:right="45"/>
              <w:rPr>
                <w:lang w:val="vi-VN"/>
              </w:rPr>
            </w:pPr>
            <w:r w:rsidRPr="00C16AE2">
              <w:rPr>
                <w:lang w:val="vi-VN"/>
              </w:rPr>
              <w:t>Kiểm tra chuyên đề: nề nếp ghi chép, bảo quản tập sách của HS; công tác tài vụ-CSVC-môi trường sư phạm; hoạt động thư viện, thiết bị</w:t>
            </w:r>
            <w:r w:rsidR="00C16AE2">
              <w:rPr>
                <w:lang w:val="vi-VN"/>
              </w:rPr>
              <w:t>, THTN</w:t>
            </w:r>
            <w:r w:rsidRPr="00C16AE2">
              <w:rPr>
                <w:lang w:val="vi-VN"/>
              </w:rPr>
              <w:t>.</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C16AE2" w:rsidRDefault="00C16AE2" w:rsidP="00F8140E">
            <w:pPr>
              <w:ind w:right="45"/>
              <w:jc w:val="center"/>
              <w:rPr>
                <w:sz w:val="26"/>
                <w:szCs w:val="26"/>
                <w:lang w:val="vi-VN"/>
              </w:rPr>
            </w:pPr>
            <w:r w:rsidRPr="00C16AE2">
              <w:rPr>
                <w:sz w:val="26"/>
                <w:szCs w:val="26"/>
                <w:lang w:val="vi-VN"/>
              </w:rPr>
              <w:t>Toàn thể giáo viên,</w:t>
            </w:r>
            <w:r>
              <w:rPr>
                <w:sz w:val="26"/>
                <w:szCs w:val="26"/>
                <w:lang w:val="vi-VN"/>
              </w:rPr>
              <w:t xml:space="preserve"> t</w:t>
            </w:r>
            <w:r w:rsidR="00292C44" w:rsidRPr="00C16AE2">
              <w:rPr>
                <w:sz w:val="26"/>
                <w:szCs w:val="26"/>
                <w:lang w:val="vi-VN"/>
              </w:rPr>
              <w:t>ổ Lý Hóa Sinh, tổ Văn phòng, nhóm TV-TB-THTN</w:t>
            </w:r>
          </w:p>
        </w:tc>
        <w:tc>
          <w:tcPr>
            <w:tcW w:w="1386" w:type="dxa"/>
            <w:tcBorders>
              <w:top w:val="single" w:sz="4" w:space="0" w:color="auto"/>
              <w:left w:val="single" w:sz="4" w:space="0" w:color="auto"/>
              <w:bottom w:val="single" w:sz="4" w:space="0" w:color="auto"/>
              <w:right w:val="single" w:sz="4" w:space="0" w:color="auto"/>
            </w:tcBorders>
            <w:vAlign w:val="center"/>
          </w:tcPr>
          <w:p w:rsidR="009F2064" w:rsidRPr="009E1DB1" w:rsidRDefault="00292C44" w:rsidP="00F8140E">
            <w:pPr>
              <w:ind w:right="45"/>
              <w:jc w:val="center"/>
              <w:rPr>
                <w:sz w:val="26"/>
                <w:szCs w:val="26"/>
                <w:lang w:val="vi-VN"/>
              </w:rPr>
            </w:pPr>
            <w:r w:rsidRPr="00AB2B77">
              <w:rPr>
                <w:sz w:val="26"/>
                <w:szCs w:val="26"/>
              </w:rPr>
              <w:t>Tháng 03/201</w:t>
            </w:r>
            <w:r w:rsidR="009E1DB1">
              <w:rPr>
                <w:sz w:val="26"/>
                <w:szCs w:val="26"/>
                <w:lang w:val="vi-VN"/>
              </w:rPr>
              <w:t>8</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AB2B77" w:rsidRDefault="00292C44" w:rsidP="00F8140E">
            <w:pPr>
              <w:ind w:right="45"/>
              <w:jc w:val="center"/>
              <w:rPr>
                <w:sz w:val="26"/>
                <w:szCs w:val="26"/>
              </w:rPr>
            </w:pPr>
            <w:r w:rsidRPr="00AB2B77">
              <w:rPr>
                <w:sz w:val="26"/>
                <w:szCs w:val="26"/>
              </w:rPr>
              <w:t>BGH, Ban kiểm tra nội bộ</w:t>
            </w:r>
          </w:p>
        </w:tc>
      </w:tr>
      <w:tr w:rsidR="009F2064" w:rsidRPr="00AB2B77" w:rsidTr="00F8140E">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tcPr>
          <w:p w:rsidR="009F2064" w:rsidRPr="009E1DB1" w:rsidRDefault="009F2064" w:rsidP="00F8140E">
            <w:pPr>
              <w:spacing w:before="60" w:after="60"/>
              <w:jc w:val="center"/>
              <w:rPr>
                <w:lang w:val="vi-VN"/>
              </w:rPr>
            </w:pPr>
            <w:r w:rsidRPr="00AB2B77">
              <w:rPr>
                <w:sz w:val="26"/>
                <w:szCs w:val="26"/>
              </w:rPr>
              <w:t>4/</w:t>
            </w:r>
            <w:r w:rsidR="00EE17A8" w:rsidRPr="00AB2B77">
              <w:rPr>
                <w:sz w:val="26"/>
                <w:szCs w:val="26"/>
              </w:rPr>
              <w:t>201</w:t>
            </w:r>
            <w:r w:rsidR="009E1DB1">
              <w:rPr>
                <w:sz w:val="26"/>
                <w:szCs w:val="26"/>
                <w:lang w:val="vi-VN"/>
              </w:rPr>
              <w:t>8</w:t>
            </w:r>
          </w:p>
        </w:tc>
        <w:tc>
          <w:tcPr>
            <w:tcW w:w="2961" w:type="dxa"/>
            <w:tcBorders>
              <w:top w:val="single" w:sz="4" w:space="0" w:color="auto"/>
              <w:left w:val="single" w:sz="4" w:space="0" w:color="auto"/>
              <w:bottom w:val="single" w:sz="4" w:space="0" w:color="auto"/>
              <w:right w:val="single" w:sz="4" w:space="0" w:color="auto"/>
            </w:tcBorders>
            <w:vAlign w:val="center"/>
          </w:tcPr>
          <w:p w:rsidR="009F2064" w:rsidRPr="00C16AE2" w:rsidRDefault="001C382C" w:rsidP="00F8140E">
            <w:pPr>
              <w:rPr>
                <w:lang w:val="vi-VN"/>
              </w:rPr>
            </w:pPr>
            <w:r w:rsidRPr="00C16AE2">
              <w:rPr>
                <w:lang w:val="vi-VN"/>
              </w:rPr>
              <w:t>Kiểm tra chuyên đề: việc thực hiện chương trình, qui chế chuyên môn của GV; việc thực hiện chuyên đề của tổ; việc ôn tập chuẩn bị  KTHKII.</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AB2B77" w:rsidRDefault="00292C44" w:rsidP="00F8140E">
            <w:pPr>
              <w:ind w:right="45"/>
              <w:jc w:val="center"/>
              <w:rPr>
                <w:sz w:val="26"/>
                <w:szCs w:val="26"/>
              </w:rPr>
            </w:pPr>
            <w:r w:rsidRPr="00AB2B77">
              <w:rPr>
                <w:sz w:val="26"/>
                <w:szCs w:val="26"/>
              </w:rPr>
              <w:t>6 tổ chuyên môn</w:t>
            </w:r>
          </w:p>
        </w:tc>
        <w:tc>
          <w:tcPr>
            <w:tcW w:w="1386" w:type="dxa"/>
            <w:tcBorders>
              <w:top w:val="single" w:sz="4" w:space="0" w:color="auto"/>
              <w:left w:val="single" w:sz="4" w:space="0" w:color="auto"/>
              <w:bottom w:val="single" w:sz="4" w:space="0" w:color="auto"/>
              <w:right w:val="single" w:sz="4" w:space="0" w:color="auto"/>
            </w:tcBorders>
            <w:vAlign w:val="center"/>
          </w:tcPr>
          <w:p w:rsidR="009F2064" w:rsidRPr="009E1DB1" w:rsidRDefault="00292C44" w:rsidP="00F8140E">
            <w:pPr>
              <w:ind w:right="45"/>
              <w:jc w:val="center"/>
              <w:rPr>
                <w:sz w:val="26"/>
                <w:szCs w:val="26"/>
                <w:lang w:val="vi-VN"/>
              </w:rPr>
            </w:pPr>
            <w:r w:rsidRPr="00AB2B77">
              <w:rPr>
                <w:sz w:val="26"/>
                <w:szCs w:val="26"/>
              </w:rPr>
              <w:t>Tháng 04/201</w:t>
            </w:r>
            <w:r w:rsidR="009E1DB1">
              <w:rPr>
                <w:sz w:val="26"/>
                <w:szCs w:val="26"/>
                <w:lang w:val="vi-VN"/>
              </w:rPr>
              <w:t>8</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AB2B77" w:rsidRDefault="00292C44" w:rsidP="00F8140E">
            <w:pPr>
              <w:ind w:right="45"/>
              <w:jc w:val="center"/>
              <w:rPr>
                <w:sz w:val="26"/>
                <w:szCs w:val="26"/>
              </w:rPr>
            </w:pPr>
            <w:r w:rsidRPr="00AB2B77">
              <w:rPr>
                <w:sz w:val="26"/>
                <w:szCs w:val="26"/>
              </w:rPr>
              <w:t>BGH, Ban kiểm tra nội bộ</w:t>
            </w:r>
          </w:p>
        </w:tc>
      </w:tr>
      <w:tr w:rsidR="009F2064" w:rsidRPr="00AB2B77" w:rsidTr="00F8140E">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tcPr>
          <w:p w:rsidR="009F2064" w:rsidRPr="009E1DB1" w:rsidRDefault="009F2064" w:rsidP="00F8140E">
            <w:pPr>
              <w:spacing w:before="60" w:after="60"/>
              <w:jc w:val="center"/>
              <w:rPr>
                <w:lang w:val="vi-VN"/>
              </w:rPr>
            </w:pPr>
            <w:r w:rsidRPr="00AB2B77">
              <w:rPr>
                <w:sz w:val="26"/>
                <w:szCs w:val="26"/>
              </w:rPr>
              <w:t>5/</w:t>
            </w:r>
            <w:r w:rsidR="00EE17A8" w:rsidRPr="00AB2B77">
              <w:rPr>
                <w:sz w:val="26"/>
                <w:szCs w:val="26"/>
              </w:rPr>
              <w:t>201</w:t>
            </w:r>
            <w:r w:rsidR="009E1DB1">
              <w:rPr>
                <w:sz w:val="26"/>
                <w:szCs w:val="26"/>
                <w:lang w:val="vi-VN"/>
              </w:rPr>
              <w:t>8</w:t>
            </w:r>
          </w:p>
        </w:tc>
        <w:tc>
          <w:tcPr>
            <w:tcW w:w="2961" w:type="dxa"/>
            <w:tcBorders>
              <w:top w:val="single" w:sz="4" w:space="0" w:color="auto"/>
              <w:left w:val="single" w:sz="4" w:space="0" w:color="auto"/>
              <w:bottom w:val="single" w:sz="4" w:space="0" w:color="auto"/>
              <w:right w:val="single" w:sz="4" w:space="0" w:color="auto"/>
            </w:tcBorders>
            <w:vAlign w:val="center"/>
          </w:tcPr>
          <w:p w:rsidR="009F2064" w:rsidRPr="00C16AE2" w:rsidRDefault="001C382C" w:rsidP="00F8140E">
            <w:pPr>
              <w:ind w:right="45"/>
              <w:rPr>
                <w:lang w:val="vi-VN"/>
              </w:rPr>
            </w:pPr>
            <w:r w:rsidRPr="00C16AE2">
              <w:rPr>
                <w:lang w:val="vi-VN"/>
              </w:rPr>
              <w:t>Kiểm tra chuyên đề: việc cho điểm, đáng giá, xếp loại HS; tự đánh giá hoàn   thành các chỉ tiêu.Tổng kết công tác tự kiểm tra.</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EE62E9" w:rsidRDefault="00292C44" w:rsidP="00F8140E">
            <w:pPr>
              <w:ind w:right="45"/>
              <w:jc w:val="center"/>
              <w:rPr>
                <w:sz w:val="26"/>
                <w:szCs w:val="26"/>
                <w:lang w:val="vi-VN"/>
              </w:rPr>
            </w:pPr>
            <w:r w:rsidRPr="00EE62E9">
              <w:rPr>
                <w:sz w:val="26"/>
                <w:szCs w:val="26"/>
                <w:lang w:val="vi-VN"/>
              </w:rPr>
              <w:t>Tất cả các bộ phận</w:t>
            </w:r>
          </w:p>
        </w:tc>
        <w:tc>
          <w:tcPr>
            <w:tcW w:w="1386" w:type="dxa"/>
            <w:tcBorders>
              <w:top w:val="single" w:sz="4" w:space="0" w:color="auto"/>
              <w:left w:val="single" w:sz="4" w:space="0" w:color="auto"/>
              <w:bottom w:val="single" w:sz="4" w:space="0" w:color="auto"/>
              <w:right w:val="single" w:sz="4" w:space="0" w:color="auto"/>
            </w:tcBorders>
            <w:vAlign w:val="center"/>
          </w:tcPr>
          <w:p w:rsidR="009F2064" w:rsidRPr="009E1DB1" w:rsidRDefault="00292C44" w:rsidP="00F8140E">
            <w:pPr>
              <w:ind w:right="45"/>
              <w:jc w:val="center"/>
              <w:rPr>
                <w:sz w:val="26"/>
                <w:szCs w:val="26"/>
                <w:lang w:val="vi-VN"/>
              </w:rPr>
            </w:pPr>
            <w:r w:rsidRPr="00AB2B77">
              <w:rPr>
                <w:sz w:val="26"/>
                <w:szCs w:val="26"/>
              </w:rPr>
              <w:t>Tháng 05/201</w:t>
            </w:r>
            <w:r w:rsidR="009E1DB1">
              <w:rPr>
                <w:sz w:val="26"/>
                <w:szCs w:val="26"/>
                <w:lang w:val="vi-VN"/>
              </w:rPr>
              <w:t>8</w:t>
            </w:r>
          </w:p>
        </w:tc>
        <w:tc>
          <w:tcPr>
            <w:tcW w:w="1814" w:type="dxa"/>
            <w:tcBorders>
              <w:top w:val="single" w:sz="4" w:space="0" w:color="auto"/>
              <w:left w:val="single" w:sz="4" w:space="0" w:color="auto"/>
              <w:bottom w:val="single" w:sz="4" w:space="0" w:color="auto"/>
              <w:right w:val="single" w:sz="4" w:space="0" w:color="auto"/>
            </w:tcBorders>
            <w:vAlign w:val="center"/>
          </w:tcPr>
          <w:p w:rsidR="009F2064" w:rsidRPr="00AB2B77" w:rsidRDefault="00292C44" w:rsidP="00F8140E">
            <w:pPr>
              <w:ind w:right="45"/>
              <w:jc w:val="center"/>
              <w:rPr>
                <w:sz w:val="26"/>
                <w:szCs w:val="26"/>
              </w:rPr>
            </w:pPr>
            <w:r w:rsidRPr="00AB2B77">
              <w:rPr>
                <w:sz w:val="26"/>
                <w:szCs w:val="26"/>
              </w:rPr>
              <w:t>BGH, Ban kiểm tra nội bộ</w:t>
            </w:r>
          </w:p>
        </w:tc>
      </w:tr>
    </w:tbl>
    <w:p w:rsidR="004A4BF6" w:rsidRPr="00AB2B77" w:rsidRDefault="004A4BF6" w:rsidP="00F81846">
      <w:pPr>
        <w:spacing w:before="120" w:after="120"/>
        <w:rPr>
          <w:b/>
          <w:sz w:val="26"/>
          <w:szCs w:val="26"/>
        </w:rPr>
      </w:pPr>
    </w:p>
    <w:p w:rsidR="00955EEC" w:rsidRDefault="00955EEC">
      <w:pPr>
        <w:rPr>
          <w:b/>
          <w:sz w:val="26"/>
          <w:szCs w:val="26"/>
        </w:rPr>
      </w:pPr>
      <w:r>
        <w:rPr>
          <w:b/>
          <w:sz w:val="26"/>
          <w:szCs w:val="26"/>
        </w:rPr>
        <w:br w:type="page"/>
      </w:r>
    </w:p>
    <w:p w:rsidR="004D6F66" w:rsidRPr="00AB2B77" w:rsidRDefault="00E163A8" w:rsidP="00955EEC">
      <w:pPr>
        <w:spacing w:before="120" w:after="120"/>
        <w:ind w:firstLine="709"/>
        <w:rPr>
          <w:b/>
          <w:sz w:val="26"/>
          <w:szCs w:val="26"/>
        </w:rPr>
      </w:pPr>
      <w:r w:rsidRPr="00AB2B77">
        <w:rPr>
          <w:b/>
          <w:sz w:val="26"/>
          <w:szCs w:val="26"/>
        </w:rPr>
        <w:lastRenderedPageBreak/>
        <w:t>F</w:t>
      </w:r>
      <w:r w:rsidR="004D6F66" w:rsidRPr="00AB2B77">
        <w:rPr>
          <w:b/>
          <w:sz w:val="26"/>
          <w:szCs w:val="26"/>
        </w:rPr>
        <w:t xml:space="preserve">. KẾ HOẠCH </w:t>
      </w:r>
      <w:r w:rsidR="007A0A7A" w:rsidRPr="00AB2B77">
        <w:rPr>
          <w:b/>
          <w:sz w:val="26"/>
          <w:szCs w:val="26"/>
        </w:rPr>
        <w:t xml:space="preserve">THỰC HIỆN </w:t>
      </w:r>
      <w:r w:rsidR="004D6F66" w:rsidRPr="00AB2B77">
        <w:rPr>
          <w:b/>
          <w:sz w:val="26"/>
          <w:szCs w:val="26"/>
        </w:rPr>
        <w:t>HOẠT ĐỘNG GIÁO DỤC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507"/>
        <w:gridCol w:w="1690"/>
        <w:gridCol w:w="1752"/>
      </w:tblGrid>
      <w:tr w:rsidR="004D6F66" w:rsidRPr="00AB2B77" w:rsidTr="00494471">
        <w:trPr>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4D6F66" w:rsidRPr="00AB2B77" w:rsidRDefault="004D6F66" w:rsidP="00494471">
            <w:pPr>
              <w:spacing w:before="60" w:after="60"/>
              <w:ind w:right="45"/>
              <w:jc w:val="center"/>
              <w:rPr>
                <w:b/>
                <w:sz w:val="26"/>
                <w:szCs w:val="26"/>
              </w:rPr>
            </w:pPr>
            <w:r w:rsidRPr="00AB2B77">
              <w:rPr>
                <w:b/>
                <w:sz w:val="26"/>
                <w:szCs w:val="26"/>
              </w:rPr>
              <w:t>Tháng</w:t>
            </w:r>
          </w:p>
        </w:tc>
        <w:tc>
          <w:tcPr>
            <w:tcW w:w="4507" w:type="dxa"/>
            <w:tcBorders>
              <w:top w:val="single" w:sz="4" w:space="0" w:color="auto"/>
              <w:left w:val="single" w:sz="4" w:space="0" w:color="auto"/>
              <w:bottom w:val="single" w:sz="4" w:space="0" w:color="auto"/>
              <w:right w:val="single" w:sz="4" w:space="0" w:color="auto"/>
            </w:tcBorders>
            <w:vAlign w:val="center"/>
            <w:hideMark/>
          </w:tcPr>
          <w:p w:rsidR="004D6F66" w:rsidRPr="00AB2B77" w:rsidRDefault="004D6F66" w:rsidP="00494471">
            <w:pPr>
              <w:spacing w:before="60" w:after="60"/>
              <w:ind w:right="45"/>
              <w:jc w:val="center"/>
              <w:rPr>
                <w:b/>
                <w:sz w:val="26"/>
                <w:szCs w:val="26"/>
              </w:rPr>
            </w:pPr>
            <w:r w:rsidRPr="00AB2B77">
              <w:rPr>
                <w:b/>
                <w:sz w:val="26"/>
                <w:szCs w:val="26"/>
              </w:rPr>
              <w:t>Nội dung chính</w:t>
            </w:r>
          </w:p>
        </w:tc>
        <w:tc>
          <w:tcPr>
            <w:tcW w:w="1690" w:type="dxa"/>
            <w:tcBorders>
              <w:top w:val="single" w:sz="4" w:space="0" w:color="auto"/>
              <w:left w:val="single" w:sz="4" w:space="0" w:color="auto"/>
              <w:bottom w:val="single" w:sz="4" w:space="0" w:color="auto"/>
              <w:right w:val="single" w:sz="4" w:space="0" w:color="auto"/>
            </w:tcBorders>
            <w:vAlign w:val="center"/>
            <w:hideMark/>
          </w:tcPr>
          <w:p w:rsidR="004D6F66" w:rsidRPr="00AB2B77" w:rsidRDefault="004D6F66" w:rsidP="00494471">
            <w:pPr>
              <w:spacing w:before="60" w:after="60"/>
              <w:ind w:right="45"/>
              <w:jc w:val="center"/>
              <w:rPr>
                <w:b/>
                <w:sz w:val="26"/>
                <w:szCs w:val="26"/>
              </w:rPr>
            </w:pPr>
            <w:r w:rsidRPr="00AB2B77">
              <w:rPr>
                <w:b/>
                <w:sz w:val="26"/>
                <w:szCs w:val="26"/>
              </w:rPr>
              <w:t>Người phụ trách</w:t>
            </w:r>
          </w:p>
        </w:tc>
        <w:tc>
          <w:tcPr>
            <w:tcW w:w="1752" w:type="dxa"/>
            <w:tcBorders>
              <w:top w:val="single" w:sz="4" w:space="0" w:color="auto"/>
              <w:left w:val="single" w:sz="4" w:space="0" w:color="auto"/>
              <w:bottom w:val="single" w:sz="4" w:space="0" w:color="auto"/>
              <w:right w:val="single" w:sz="4" w:space="0" w:color="auto"/>
            </w:tcBorders>
            <w:vAlign w:val="center"/>
            <w:hideMark/>
          </w:tcPr>
          <w:p w:rsidR="004D6F66" w:rsidRPr="00AB2B77" w:rsidRDefault="004D6F66" w:rsidP="009C4490">
            <w:pPr>
              <w:spacing w:before="60" w:after="60"/>
              <w:ind w:right="45"/>
              <w:jc w:val="center"/>
              <w:rPr>
                <w:b/>
                <w:sz w:val="26"/>
                <w:szCs w:val="26"/>
              </w:rPr>
            </w:pPr>
            <w:r w:rsidRPr="00AB2B77">
              <w:rPr>
                <w:b/>
                <w:sz w:val="26"/>
                <w:szCs w:val="26"/>
              </w:rPr>
              <w:t xml:space="preserve">Các bộ phận </w:t>
            </w:r>
            <w:r w:rsidR="009C4490" w:rsidRPr="00AB2B77">
              <w:rPr>
                <w:b/>
                <w:sz w:val="26"/>
                <w:szCs w:val="26"/>
              </w:rPr>
              <w:t>thực hiện</w:t>
            </w:r>
          </w:p>
        </w:tc>
      </w:tr>
      <w:tr w:rsidR="00B0613C" w:rsidRPr="00AB2B77" w:rsidTr="00872998">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B0613C" w:rsidRPr="00C16AE2" w:rsidRDefault="00B0613C" w:rsidP="00C16AE2">
            <w:pPr>
              <w:spacing w:before="60" w:after="60"/>
              <w:ind w:right="45"/>
              <w:jc w:val="center"/>
              <w:rPr>
                <w:sz w:val="26"/>
                <w:szCs w:val="26"/>
                <w:lang w:val="vi-VN"/>
              </w:rPr>
            </w:pPr>
            <w:r w:rsidRPr="00AB2B77">
              <w:rPr>
                <w:sz w:val="26"/>
                <w:szCs w:val="26"/>
              </w:rPr>
              <w:t>8/201</w:t>
            </w:r>
            <w:r w:rsidR="00C16AE2">
              <w:rPr>
                <w:sz w:val="26"/>
                <w:szCs w:val="26"/>
                <w:lang w:val="vi-VN"/>
              </w:rPr>
              <w:t>7</w:t>
            </w:r>
          </w:p>
        </w:tc>
        <w:tc>
          <w:tcPr>
            <w:tcW w:w="4507" w:type="dxa"/>
            <w:tcBorders>
              <w:top w:val="single" w:sz="4" w:space="0" w:color="auto"/>
              <w:left w:val="single" w:sz="4" w:space="0" w:color="auto"/>
              <w:bottom w:val="single" w:sz="4" w:space="0" w:color="auto"/>
              <w:right w:val="single" w:sz="4" w:space="0" w:color="auto"/>
            </w:tcBorders>
          </w:tcPr>
          <w:p w:rsidR="00B0613C" w:rsidRPr="00C16AE2" w:rsidRDefault="00B0613C" w:rsidP="00872998">
            <w:pPr>
              <w:rPr>
                <w:szCs w:val="22"/>
                <w:lang w:val="vi-VN"/>
              </w:rPr>
            </w:pPr>
            <w:r w:rsidRPr="00C16AE2">
              <w:rPr>
                <w:szCs w:val="22"/>
                <w:lang w:val="vi-VN"/>
              </w:rPr>
              <w:t>Dự học các lớp bồi dưỡng chuyên môn, chính trị hè.</w:t>
            </w:r>
          </w:p>
          <w:p w:rsidR="00B0613C" w:rsidRPr="00C16AE2" w:rsidRDefault="00B0613C" w:rsidP="00872998">
            <w:pPr>
              <w:rPr>
                <w:szCs w:val="22"/>
                <w:lang w:val="vi-VN"/>
              </w:rPr>
            </w:pPr>
            <w:r w:rsidRPr="00C16AE2">
              <w:rPr>
                <w:szCs w:val="22"/>
                <w:lang w:val="vi-VN"/>
              </w:rPr>
              <w:t>Tổ chức cho học sinh kiểm tra lại, biên chế lớp - Phân công giáo viên – Chuẩn bị CSVC cho năm học mới.</w:t>
            </w:r>
          </w:p>
          <w:p w:rsidR="00763EC8" w:rsidRDefault="00B0613C" w:rsidP="00763EC8">
            <w:pPr>
              <w:pStyle w:val="StylebvNotBold"/>
              <w:numPr>
                <w:ilvl w:val="0"/>
                <w:numId w:val="0"/>
              </w:numPr>
              <w:ind w:left="39" w:hanging="39"/>
              <w:rPr>
                <w:b w:val="0"/>
                <w:lang w:val="vi-VN" w:eastAsia="vi-VN"/>
              </w:rPr>
            </w:pPr>
            <w:r w:rsidRPr="00C16AE2">
              <w:rPr>
                <w:b w:val="0"/>
                <w:lang w:val="vi-VN" w:eastAsia="vi-VN"/>
              </w:rPr>
              <w:t>Tổ chức ngày tựu trường năm học 201</w:t>
            </w:r>
            <w:r w:rsidR="00C16AE2">
              <w:rPr>
                <w:b w:val="0"/>
                <w:lang w:val="vi-VN" w:eastAsia="vi-VN"/>
              </w:rPr>
              <w:t>7</w:t>
            </w:r>
            <w:r w:rsidRPr="00C16AE2">
              <w:rPr>
                <w:b w:val="0"/>
                <w:lang w:val="vi-VN" w:eastAsia="vi-VN"/>
              </w:rPr>
              <w:t>-201</w:t>
            </w:r>
            <w:r w:rsidR="00C16AE2">
              <w:rPr>
                <w:b w:val="0"/>
                <w:lang w:val="vi-VN" w:eastAsia="vi-VN"/>
              </w:rPr>
              <w:t>8</w:t>
            </w:r>
            <w:r w:rsidR="00763EC8">
              <w:rPr>
                <w:b w:val="0"/>
                <w:lang w:val="vi-VN" w:eastAsia="vi-VN"/>
              </w:rPr>
              <w:t xml:space="preserve"> vào ngày </w:t>
            </w:r>
            <w:r w:rsidRPr="00C16AE2">
              <w:rPr>
                <w:b w:val="0"/>
                <w:lang w:val="vi-VN" w:eastAsia="vi-VN"/>
              </w:rPr>
              <w:t>1</w:t>
            </w:r>
            <w:r w:rsidR="00C16AE2">
              <w:rPr>
                <w:b w:val="0"/>
                <w:lang w:val="vi-VN" w:eastAsia="vi-VN"/>
              </w:rPr>
              <w:t>4</w:t>
            </w:r>
            <w:r w:rsidRPr="00C16AE2">
              <w:rPr>
                <w:b w:val="0"/>
                <w:lang w:val="vi-VN" w:eastAsia="vi-VN"/>
              </w:rPr>
              <w:t>/8/201</w:t>
            </w:r>
            <w:r w:rsidR="00763EC8">
              <w:rPr>
                <w:b w:val="0"/>
                <w:lang w:val="vi-VN" w:eastAsia="vi-VN"/>
              </w:rPr>
              <w:t>8</w:t>
            </w:r>
          </w:p>
          <w:p w:rsidR="00B0613C" w:rsidRPr="00C16AE2" w:rsidRDefault="00B0613C" w:rsidP="00763EC8">
            <w:pPr>
              <w:pStyle w:val="StylebvNotBold"/>
              <w:numPr>
                <w:ilvl w:val="0"/>
                <w:numId w:val="0"/>
              </w:numPr>
              <w:ind w:left="39" w:hanging="39"/>
              <w:rPr>
                <w:b w:val="0"/>
                <w:lang w:val="vi-VN" w:eastAsia="vi-VN"/>
              </w:rPr>
            </w:pPr>
            <w:r w:rsidRPr="00C16AE2">
              <w:rPr>
                <w:b w:val="0"/>
                <w:szCs w:val="22"/>
                <w:lang w:val="vi-VN"/>
              </w:rPr>
              <w:t>Tổ chức giảng dạy theo kế hoạch năm học.</w:t>
            </w:r>
          </w:p>
        </w:tc>
        <w:tc>
          <w:tcPr>
            <w:tcW w:w="1690"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Ban Giám hiệu</w:t>
            </w:r>
          </w:p>
        </w:tc>
        <w:tc>
          <w:tcPr>
            <w:tcW w:w="1752"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Tất cả các bộ phận</w:t>
            </w:r>
          </w:p>
        </w:tc>
      </w:tr>
      <w:tr w:rsidR="00B0613C" w:rsidRPr="00AB2B77" w:rsidTr="00872998">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B0613C" w:rsidRPr="00C16AE2" w:rsidRDefault="00B0613C" w:rsidP="00C16AE2">
            <w:pPr>
              <w:spacing w:before="60" w:after="60"/>
              <w:jc w:val="center"/>
              <w:rPr>
                <w:lang w:val="vi-VN"/>
              </w:rPr>
            </w:pPr>
            <w:r w:rsidRPr="00AB2B77">
              <w:rPr>
                <w:sz w:val="26"/>
                <w:szCs w:val="26"/>
              </w:rPr>
              <w:t>9/201</w:t>
            </w:r>
            <w:r w:rsidR="00C16AE2">
              <w:rPr>
                <w:sz w:val="26"/>
                <w:szCs w:val="26"/>
                <w:lang w:val="vi-VN"/>
              </w:rPr>
              <w:t>7</w:t>
            </w:r>
          </w:p>
        </w:tc>
        <w:tc>
          <w:tcPr>
            <w:tcW w:w="4507" w:type="dxa"/>
            <w:tcBorders>
              <w:top w:val="single" w:sz="4" w:space="0" w:color="auto"/>
              <w:left w:val="single" w:sz="4" w:space="0" w:color="auto"/>
              <w:bottom w:val="single" w:sz="4" w:space="0" w:color="auto"/>
              <w:right w:val="single" w:sz="4" w:space="0" w:color="auto"/>
            </w:tcBorders>
          </w:tcPr>
          <w:p w:rsidR="00B0613C" w:rsidRPr="00EE62E9" w:rsidRDefault="00B0613C" w:rsidP="00872998">
            <w:pPr>
              <w:rPr>
                <w:szCs w:val="22"/>
                <w:lang w:val="vi-VN"/>
              </w:rPr>
            </w:pPr>
            <w:r w:rsidRPr="00763EC8">
              <w:rPr>
                <w:b/>
                <w:szCs w:val="22"/>
                <w:lang w:val="vi-VN"/>
              </w:rPr>
              <w:t>Tổ chức Lễ khai giảng năm học 201</w:t>
            </w:r>
            <w:r w:rsidR="00C16AE2" w:rsidRPr="00763EC8">
              <w:rPr>
                <w:b/>
                <w:szCs w:val="22"/>
                <w:lang w:val="vi-VN"/>
              </w:rPr>
              <w:t>7</w:t>
            </w:r>
            <w:r w:rsidRPr="00763EC8">
              <w:rPr>
                <w:b/>
                <w:szCs w:val="22"/>
                <w:lang w:val="vi-VN"/>
              </w:rPr>
              <w:t>-201</w:t>
            </w:r>
            <w:r w:rsidR="00C16AE2" w:rsidRPr="00763EC8">
              <w:rPr>
                <w:b/>
                <w:szCs w:val="22"/>
                <w:lang w:val="vi-VN"/>
              </w:rPr>
              <w:t>8</w:t>
            </w:r>
            <w:r w:rsidRPr="00EE62E9">
              <w:rPr>
                <w:szCs w:val="22"/>
                <w:lang w:val="vi-VN"/>
              </w:rPr>
              <w:t>(05/9/201</w:t>
            </w:r>
            <w:r w:rsidR="00C16AE2">
              <w:rPr>
                <w:szCs w:val="22"/>
                <w:lang w:val="vi-VN"/>
              </w:rPr>
              <w:t>7</w:t>
            </w:r>
            <w:r w:rsidRPr="00EE62E9">
              <w:rPr>
                <w:szCs w:val="22"/>
                <w:lang w:val="vi-VN"/>
              </w:rPr>
              <w:t>).</w:t>
            </w:r>
          </w:p>
          <w:p w:rsidR="00B0613C" w:rsidRPr="00EE62E9" w:rsidRDefault="00B0613C" w:rsidP="00872998">
            <w:pPr>
              <w:rPr>
                <w:szCs w:val="22"/>
                <w:lang w:val="vi-VN"/>
              </w:rPr>
            </w:pPr>
            <w:r w:rsidRPr="00EE62E9">
              <w:rPr>
                <w:szCs w:val="22"/>
                <w:lang w:val="vi-VN"/>
              </w:rPr>
              <w:t>Triển khai chủ đề năm học và các cuộc vận động của Bộ - Sở - Thành phố.</w:t>
            </w:r>
          </w:p>
          <w:p w:rsidR="00B0613C" w:rsidRPr="00EE62E9" w:rsidRDefault="00B0613C" w:rsidP="00872998">
            <w:pPr>
              <w:rPr>
                <w:szCs w:val="22"/>
                <w:lang w:val="vi-VN"/>
              </w:rPr>
            </w:pPr>
            <w:r w:rsidRPr="00EE62E9">
              <w:rPr>
                <w:szCs w:val="22"/>
                <w:lang w:val="vi-VN"/>
              </w:rPr>
              <w:t>Xây dựng kế hoạch năm học.</w:t>
            </w:r>
          </w:p>
          <w:p w:rsidR="00B0613C" w:rsidRPr="00EE62E9" w:rsidRDefault="00B0613C" w:rsidP="00872998">
            <w:pPr>
              <w:rPr>
                <w:szCs w:val="22"/>
                <w:lang w:val="vi-VN"/>
              </w:rPr>
            </w:pPr>
            <w:r w:rsidRPr="00EE62E9">
              <w:rPr>
                <w:szCs w:val="22"/>
                <w:lang w:val="vi-VN"/>
              </w:rPr>
              <w:t>Ra Quyết định thành lập các Ban công tác, phân công Tổ trưởng tổ phó.</w:t>
            </w:r>
          </w:p>
          <w:p w:rsidR="00B0613C" w:rsidRPr="00EE62E9" w:rsidRDefault="00B0613C" w:rsidP="00872998">
            <w:pPr>
              <w:rPr>
                <w:szCs w:val="22"/>
                <w:lang w:val="vi-VN"/>
              </w:rPr>
            </w:pPr>
            <w:r w:rsidRPr="00EE62E9">
              <w:rPr>
                <w:szCs w:val="22"/>
                <w:lang w:val="vi-VN"/>
              </w:rPr>
              <w:t xml:space="preserve">Tổ chức </w:t>
            </w:r>
            <w:r w:rsidR="00F04CC0" w:rsidRPr="00EE62E9">
              <w:rPr>
                <w:szCs w:val="22"/>
                <w:lang w:val="vi-VN"/>
              </w:rPr>
              <w:t>Hội khỏe Phù Đổng</w:t>
            </w:r>
            <w:r w:rsidRPr="00EE62E9">
              <w:rPr>
                <w:szCs w:val="22"/>
                <w:lang w:val="vi-VN"/>
              </w:rPr>
              <w:t xml:space="preserve"> cấp trường.</w:t>
            </w:r>
          </w:p>
          <w:p w:rsidR="00B0613C" w:rsidRPr="00EE62E9" w:rsidRDefault="00B0613C" w:rsidP="00872998">
            <w:pPr>
              <w:rPr>
                <w:szCs w:val="22"/>
                <w:lang w:val="vi-VN"/>
              </w:rPr>
            </w:pPr>
            <w:r w:rsidRPr="00EE62E9">
              <w:rPr>
                <w:szCs w:val="22"/>
                <w:lang w:val="vi-VN"/>
              </w:rPr>
              <w:t>Thực hiện các báo cáo thống kê đầu năm – Thực hiện hồ sơ phụ cấp ưu đãi, phụ cấp thâm niên cho GV.</w:t>
            </w:r>
          </w:p>
          <w:p w:rsidR="00B0613C" w:rsidRDefault="00B0613C" w:rsidP="00872998">
            <w:pPr>
              <w:rPr>
                <w:szCs w:val="22"/>
                <w:lang w:val="vi-VN"/>
              </w:rPr>
            </w:pPr>
            <w:r w:rsidRPr="00EE62E9">
              <w:rPr>
                <w:szCs w:val="22"/>
                <w:lang w:val="vi-VN"/>
              </w:rPr>
              <w:t xml:space="preserve">Tổ chức </w:t>
            </w:r>
            <w:r w:rsidR="00861BCB">
              <w:rPr>
                <w:szCs w:val="22"/>
                <w:lang w:val="vi-VN"/>
              </w:rPr>
              <w:t>Đại hội</w:t>
            </w:r>
            <w:r w:rsidRPr="00EE62E9">
              <w:rPr>
                <w:szCs w:val="22"/>
                <w:lang w:val="vi-VN"/>
              </w:rPr>
              <w:t xml:space="preserve"> CMHS các lớp, trường.</w:t>
            </w:r>
          </w:p>
          <w:p w:rsidR="00C16AE2" w:rsidRPr="00861BCB" w:rsidRDefault="00C16AE2" w:rsidP="00872998">
            <w:pPr>
              <w:rPr>
                <w:szCs w:val="22"/>
                <w:lang w:val="vi-VN"/>
              </w:rPr>
            </w:pPr>
            <w:r w:rsidRPr="00861BCB">
              <w:rPr>
                <w:b/>
                <w:szCs w:val="22"/>
                <w:lang w:val="vi-VN"/>
              </w:rPr>
              <w:t>Tổ chức Đại hội</w:t>
            </w:r>
            <w:r w:rsidR="00861BCB">
              <w:rPr>
                <w:b/>
                <w:szCs w:val="22"/>
                <w:lang w:val="vi-VN"/>
              </w:rPr>
              <w:t xml:space="preserve"> Công đoàn nhiệm kỳ 2017 - 2022</w:t>
            </w:r>
          </w:p>
          <w:p w:rsidR="007C0744" w:rsidRDefault="007C0744" w:rsidP="00AC1F3E">
            <w:pPr>
              <w:rPr>
                <w:b/>
                <w:szCs w:val="22"/>
                <w:lang w:val="vi-VN"/>
              </w:rPr>
            </w:pPr>
            <w:r w:rsidRPr="00EE62E9">
              <w:rPr>
                <w:b/>
                <w:szCs w:val="22"/>
                <w:lang w:val="vi-VN"/>
              </w:rPr>
              <w:t>Tổ chức Đại hội đại biểu CMHS.</w:t>
            </w:r>
          </w:p>
          <w:p w:rsidR="00AC1F3E" w:rsidRPr="00C16AE2" w:rsidRDefault="00AC1F3E" w:rsidP="00AC1F3E">
            <w:pPr>
              <w:rPr>
                <w:szCs w:val="22"/>
                <w:lang w:val="vi-VN"/>
              </w:rPr>
            </w:pPr>
            <w:r w:rsidRPr="00C16AE2">
              <w:rPr>
                <w:b/>
                <w:szCs w:val="22"/>
                <w:lang w:val="vi-VN"/>
              </w:rPr>
              <w:t>Thi “Văn hay chữ tốt” cấp Quận</w:t>
            </w:r>
            <w:r w:rsidRPr="00C16AE2">
              <w:rPr>
                <w:szCs w:val="22"/>
                <w:lang w:val="vi-VN"/>
              </w:rPr>
              <w:t>.</w:t>
            </w:r>
          </w:p>
          <w:p w:rsidR="00AC1F3E" w:rsidRPr="00EE62E9" w:rsidRDefault="00B140B4" w:rsidP="00C16AE2">
            <w:pPr>
              <w:rPr>
                <w:b/>
                <w:szCs w:val="22"/>
                <w:lang w:val="vi-VN"/>
              </w:rPr>
            </w:pPr>
            <w:r w:rsidRPr="00EE62E9">
              <w:rPr>
                <w:b/>
                <w:szCs w:val="22"/>
                <w:lang w:val="vi-VN"/>
              </w:rPr>
              <w:t>Đăng ký thi đua năm học 201</w:t>
            </w:r>
            <w:r w:rsidR="00C16AE2">
              <w:rPr>
                <w:b/>
                <w:szCs w:val="22"/>
                <w:lang w:val="vi-VN"/>
              </w:rPr>
              <w:t>7</w:t>
            </w:r>
            <w:r w:rsidRPr="00EE62E9">
              <w:rPr>
                <w:b/>
                <w:szCs w:val="22"/>
                <w:lang w:val="vi-VN"/>
              </w:rPr>
              <w:t>-201</w:t>
            </w:r>
            <w:r w:rsidR="00C16AE2">
              <w:rPr>
                <w:b/>
                <w:szCs w:val="22"/>
                <w:lang w:val="vi-VN"/>
              </w:rPr>
              <w:t>8</w:t>
            </w:r>
            <w:r w:rsidRPr="00EE62E9">
              <w:rPr>
                <w:b/>
                <w:szCs w:val="22"/>
                <w:lang w:val="vi-VN"/>
              </w:rPr>
              <w:t>.</w:t>
            </w:r>
          </w:p>
        </w:tc>
        <w:tc>
          <w:tcPr>
            <w:tcW w:w="1690"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Ban Giám hiệu</w:t>
            </w:r>
          </w:p>
        </w:tc>
        <w:tc>
          <w:tcPr>
            <w:tcW w:w="1752" w:type="dxa"/>
            <w:tcBorders>
              <w:top w:val="single" w:sz="4" w:space="0" w:color="auto"/>
              <w:left w:val="single" w:sz="4" w:space="0" w:color="auto"/>
              <w:bottom w:val="single" w:sz="4" w:space="0" w:color="auto"/>
              <w:right w:val="single" w:sz="4" w:space="0" w:color="auto"/>
            </w:tcBorders>
            <w:vAlign w:val="center"/>
          </w:tcPr>
          <w:p w:rsidR="00B0613C" w:rsidRPr="00AB2B77" w:rsidRDefault="00FD377B" w:rsidP="00494471">
            <w:pPr>
              <w:spacing w:before="60" w:after="60"/>
              <w:ind w:right="45"/>
              <w:jc w:val="center"/>
              <w:rPr>
                <w:sz w:val="26"/>
                <w:szCs w:val="26"/>
              </w:rPr>
            </w:pPr>
            <w:r w:rsidRPr="00AB2B77">
              <w:rPr>
                <w:sz w:val="26"/>
                <w:szCs w:val="26"/>
              </w:rPr>
              <w:t>Tất cả các bộ phận</w:t>
            </w:r>
            <w:r w:rsidR="00B25982" w:rsidRPr="00AB2B77">
              <w:rPr>
                <w:sz w:val="26"/>
                <w:szCs w:val="26"/>
              </w:rPr>
              <w:t>, Ban đại diện CMHS</w:t>
            </w:r>
            <w:r w:rsidRPr="00AB2B77">
              <w:rPr>
                <w:sz w:val="26"/>
                <w:szCs w:val="26"/>
              </w:rPr>
              <w:t>, Đoàn Đội</w:t>
            </w:r>
          </w:p>
        </w:tc>
      </w:tr>
      <w:tr w:rsidR="00B0613C" w:rsidRPr="009C6184" w:rsidTr="00872998">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B0613C" w:rsidRPr="00861BCB" w:rsidRDefault="00B0613C" w:rsidP="00861BCB">
            <w:pPr>
              <w:spacing w:before="60" w:after="60"/>
              <w:jc w:val="center"/>
              <w:rPr>
                <w:lang w:val="vi-VN"/>
              </w:rPr>
            </w:pPr>
            <w:r w:rsidRPr="00AB2B77">
              <w:rPr>
                <w:sz w:val="26"/>
                <w:szCs w:val="26"/>
              </w:rPr>
              <w:t>10/20</w:t>
            </w:r>
            <w:r w:rsidR="00EB360E" w:rsidRPr="00AB2B77">
              <w:rPr>
                <w:sz w:val="26"/>
                <w:szCs w:val="26"/>
              </w:rPr>
              <w:t>1</w:t>
            </w:r>
            <w:r w:rsidR="00861BCB">
              <w:rPr>
                <w:sz w:val="26"/>
                <w:szCs w:val="26"/>
                <w:lang w:val="vi-VN"/>
              </w:rPr>
              <w:t>7</w:t>
            </w:r>
          </w:p>
        </w:tc>
        <w:tc>
          <w:tcPr>
            <w:tcW w:w="4507" w:type="dxa"/>
            <w:tcBorders>
              <w:top w:val="single" w:sz="4" w:space="0" w:color="auto"/>
              <w:left w:val="single" w:sz="4" w:space="0" w:color="auto"/>
              <w:bottom w:val="single" w:sz="4" w:space="0" w:color="auto"/>
              <w:right w:val="single" w:sz="4" w:space="0" w:color="auto"/>
            </w:tcBorders>
          </w:tcPr>
          <w:p w:rsidR="00B0613C" w:rsidRPr="00EE62E9" w:rsidRDefault="00B0613C" w:rsidP="00872998">
            <w:pPr>
              <w:rPr>
                <w:szCs w:val="22"/>
                <w:lang w:val="vi-VN"/>
              </w:rPr>
            </w:pPr>
            <w:r w:rsidRPr="00EE62E9">
              <w:rPr>
                <w:b/>
                <w:szCs w:val="22"/>
                <w:lang w:val="vi-VN"/>
              </w:rPr>
              <w:t>Tổ chức Hội nghị CB-CC</w:t>
            </w:r>
            <w:r w:rsidR="00B140B4" w:rsidRPr="00EE62E9">
              <w:rPr>
                <w:b/>
                <w:szCs w:val="22"/>
                <w:lang w:val="vi-VN"/>
              </w:rPr>
              <w:t>VC</w:t>
            </w:r>
            <w:r w:rsidRPr="00EE62E9">
              <w:rPr>
                <w:b/>
                <w:szCs w:val="22"/>
                <w:lang w:val="vi-VN"/>
              </w:rPr>
              <w:t>.</w:t>
            </w:r>
          </w:p>
          <w:p w:rsidR="00B0613C" w:rsidRPr="00EE62E9" w:rsidRDefault="00B0613C" w:rsidP="00872998">
            <w:pPr>
              <w:rPr>
                <w:szCs w:val="22"/>
                <w:lang w:val="vi-VN"/>
              </w:rPr>
            </w:pPr>
            <w:r w:rsidRPr="00EE62E9">
              <w:rPr>
                <w:szCs w:val="22"/>
                <w:lang w:val="vi-VN"/>
              </w:rPr>
              <w:t>Xét chọn giới thiệu Nhà giáo vì sự nghiệp GD Q.10.</w:t>
            </w:r>
          </w:p>
          <w:p w:rsidR="00861BCB" w:rsidRDefault="00B0613C" w:rsidP="00872998">
            <w:pPr>
              <w:rPr>
                <w:b/>
                <w:szCs w:val="22"/>
                <w:lang w:val="vi-VN"/>
              </w:rPr>
            </w:pPr>
            <w:r w:rsidRPr="00EE62E9">
              <w:rPr>
                <w:b/>
                <w:szCs w:val="22"/>
                <w:lang w:val="vi-VN"/>
              </w:rPr>
              <w:t>Thi HS giỏi máy tính cầm tay cấp Quận</w:t>
            </w:r>
          </w:p>
          <w:p w:rsidR="00EB360E" w:rsidRPr="00861BCB" w:rsidRDefault="00B0613C" w:rsidP="00861BCB">
            <w:pPr>
              <w:rPr>
                <w:szCs w:val="22"/>
                <w:lang w:val="vi-VN"/>
              </w:rPr>
            </w:pPr>
            <w:r w:rsidRPr="00861BCB">
              <w:rPr>
                <w:szCs w:val="22"/>
                <w:lang w:val="vi-VN"/>
              </w:rPr>
              <w:t xml:space="preserve">Phát động HS tham gia các </w:t>
            </w:r>
            <w:r w:rsidR="00861BCB">
              <w:rPr>
                <w:szCs w:val="22"/>
                <w:lang w:val="vi-VN"/>
              </w:rPr>
              <w:t>hội</w:t>
            </w:r>
            <w:r w:rsidRPr="00861BCB">
              <w:rPr>
                <w:szCs w:val="22"/>
                <w:lang w:val="vi-VN"/>
              </w:rPr>
              <w:t xml:space="preserve"> thi </w:t>
            </w:r>
            <w:r w:rsidR="00861BCB">
              <w:rPr>
                <w:szCs w:val="22"/>
                <w:lang w:val="vi-VN"/>
              </w:rPr>
              <w:t>cấp trường, cấp Quận</w:t>
            </w:r>
            <w:r w:rsidRPr="00861BCB">
              <w:rPr>
                <w:szCs w:val="22"/>
                <w:lang w:val="vi-VN"/>
              </w:rPr>
              <w:t>.</w:t>
            </w:r>
          </w:p>
        </w:tc>
        <w:tc>
          <w:tcPr>
            <w:tcW w:w="1690" w:type="dxa"/>
            <w:tcBorders>
              <w:top w:val="single" w:sz="4" w:space="0" w:color="auto"/>
              <w:left w:val="single" w:sz="4" w:space="0" w:color="auto"/>
              <w:bottom w:val="single" w:sz="4" w:space="0" w:color="auto"/>
              <w:right w:val="single" w:sz="4" w:space="0" w:color="auto"/>
            </w:tcBorders>
            <w:vAlign w:val="center"/>
          </w:tcPr>
          <w:p w:rsidR="00B0613C" w:rsidRPr="00EE62E9" w:rsidRDefault="00B25982" w:rsidP="00494471">
            <w:pPr>
              <w:spacing w:before="60" w:after="60"/>
              <w:ind w:right="45"/>
              <w:jc w:val="center"/>
              <w:rPr>
                <w:sz w:val="26"/>
                <w:szCs w:val="26"/>
                <w:lang w:val="vi-VN"/>
              </w:rPr>
            </w:pPr>
            <w:r w:rsidRPr="00EE62E9">
              <w:rPr>
                <w:sz w:val="26"/>
                <w:szCs w:val="26"/>
                <w:lang w:val="vi-VN"/>
              </w:rPr>
              <w:t>Ban Giám hiệu, BCH. Công đoàn</w:t>
            </w:r>
          </w:p>
        </w:tc>
        <w:tc>
          <w:tcPr>
            <w:tcW w:w="1752" w:type="dxa"/>
            <w:tcBorders>
              <w:top w:val="single" w:sz="4" w:space="0" w:color="auto"/>
              <w:left w:val="single" w:sz="4" w:space="0" w:color="auto"/>
              <w:bottom w:val="single" w:sz="4" w:space="0" w:color="auto"/>
              <w:right w:val="single" w:sz="4" w:space="0" w:color="auto"/>
            </w:tcBorders>
            <w:vAlign w:val="center"/>
          </w:tcPr>
          <w:p w:rsidR="00B0613C" w:rsidRPr="00EE62E9" w:rsidRDefault="00B25982" w:rsidP="00494471">
            <w:pPr>
              <w:spacing w:before="60" w:after="60"/>
              <w:ind w:right="45"/>
              <w:jc w:val="center"/>
              <w:rPr>
                <w:sz w:val="26"/>
                <w:szCs w:val="26"/>
                <w:lang w:val="vi-VN"/>
              </w:rPr>
            </w:pPr>
            <w:r w:rsidRPr="00EE62E9">
              <w:rPr>
                <w:sz w:val="26"/>
                <w:szCs w:val="26"/>
                <w:lang w:val="vi-VN"/>
              </w:rPr>
              <w:t>Bộ phận  chuyên môn, Công đoàn</w:t>
            </w:r>
          </w:p>
        </w:tc>
      </w:tr>
      <w:tr w:rsidR="00B0613C" w:rsidRPr="00AB2B77" w:rsidTr="00872998">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B0613C" w:rsidRPr="00861BCB" w:rsidRDefault="00B0613C" w:rsidP="00861BCB">
            <w:pPr>
              <w:spacing w:before="60" w:after="60"/>
              <w:jc w:val="center"/>
              <w:rPr>
                <w:sz w:val="26"/>
                <w:szCs w:val="26"/>
                <w:lang w:val="vi-VN"/>
              </w:rPr>
            </w:pPr>
            <w:r w:rsidRPr="00AB2B77">
              <w:rPr>
                <w:sz w:val="26"/>
                <w:szCs w:val="26"/>
              </w:rPr>
              <w:t>11/20</w:t>
            </w:r>
            <w:r w:rsidR="00EB360E" w:rsidRPr="00AB2B77">
              <w:rPr>
                <w:sz w:val="26"/>
                <w:szCs w:val="26"/>
              </w:rPr>
              <w:t>1</w:t>
            </w:r>
            <w:r w:rsidR="00861BCB">
              <w:rPr>
                <w:sz w:val="26"/>
                <w:szCs w:val="26"/>
                <w:lang w:val="vi-VN"/>
              </w:rPr>
              <w:t>7</w:t>
            </w:r>
          </w:p>
        </w:tc>
        <w:tc>
          <w:tcPr>
            <w:tcW w:w="4507" w:type="dxa"/>
            <w:tcBorders>
              <w:top w:val="single" w:sz="4" w:space="0" w:color="auto"/>
              <w:left w:val="single" w:sz="4" w:space="0" w:color="auto"/>
              <w:bottom w:val="single" w:sz="4" w:space="0" w:color="auto"/>
              <w:right w:val="single" w:sz="4" w:space="0" w:color="auto"/>
            </w:tcBorders>
          </w:tcPr>
          <w:p w:rsidR="002F6A83" w:rsidRPr="00861BCB" w:rsidRDefault="002F6A83" w:rsidP="00872998">
            <w:pPr>
              <w:rPr>
                <w:szCs w:val="22"/>
                <w:lang w:val="vi-VN"/>
              </w:rPr>
            </w:pPr>
            <w:r w:rsidRPr="00AB2B77">
              <w:rPr>
                <w:b/>
                <w:lang w:val="pt-BR" w:eastAsia="vi-VN"/>
              </w:rPr>
              <w:t>Tham dự kỳ thi</w:t>
            </w:r>
            <w:r w:rsidRPr="00AB2B77">
              <w:rPr>
                <w:b/>
                <w:lang w:val="vi-VN" w:eastAsia="vi-VN"/>
              </w:rPr>
              <w:t xml:space="preserve"> học sinh giỏi lớp 9 cấp </w:t>
            </w:r>
            <w:r w:rsidRPr="00AB2B77">
              <w:rPr>
                <w:b/>
                <w:lang w:val="pt-BR" w:eastAsia="vi-VN"/>
              </w:rPr>
              <w:t>Q</w:t>
            </w:r>
            <w:r w:rsidRPr="00AB2B77">
              <w:rPr>
                <w:b/>
                <w:lang w:val="vi-VN" w:eastAsia="vi-VN"/>
              </w:rPr>
              <w:t>uận</w:t>
            </w:r>
            <w:r w:rsidRPr="00861BCB">
              <w:rPr>
                <w:b/>
                <w:lang w:val="vi-VN" w:eastAsia="vi-VN"/>
              </w:rPr>
              <w:t>.</w:t>
            </w:r>
          </w:p>
          <w:p w:rsidR="008F7E5F" w:rsidRPr="008F7E5F" w:rsidRDefault="008F7E5F" w:rsidP="008F7E5F">
            <w:pPr>
              <w:rPr>
                <w:b/>
                <w:szCs w:val="22"/>
                <w:lang w:val="vi-VN"/>
              </w:rPr>
            </w:pPr>
            <w:r w:rsidRPr="008F7E5F">
              <w:rPr>
                <w:b/>
                <w:szCs w:val="22"/>
                <w:lang w:val="vi-VN"/>
              </w:rPr>
              <w:t>Đón đoàn kiểm tra đánh giá ngoài (Kiểm định chất lượng giáo dục)</w:t>
            </w:r>
          </w:p>
          <w:p w:rsidR="00861BCB" w:rsidRDefault="00B0613C" w:rsidP="00872998">
            <w:pPr>
              <w:rPr>
                <w:szCs w:val="22"/>
                <w:lang w:val="vi-VN"/>
              </w:rPr>
            </w:pPr>
            <w:r w:rsidRPr="00861BCB">
              <w:rPr>
                <w:szCs w:val="22"/>
                <w:lang w:val="vi-VN"/>
              </w:rPr>
              <w:t>Tổ chức các hoạt động kỷ niệm ngày NGVN 20/11.</w:t>
            </w:r>
          </w:p>
          <w:p w:rsidR="00B0613C" w:rsidRPr="00861BCB" w:rsidRDefault="00B0613C" w:rsidP="00872998">
            <w:pPr>
              <w:rPr>
                <w:szCs w:val="22"/>
                <w:lang w:val="vi-VN"/>
              </w:rPr>
            </w:pPr>
            <w:r w:rsidRPr="00861BCB">
              <w:rPr>
                <w:szCs w:val="22"/>
                <w:lang w:val="vi-VN"/>
              </w:rPr>
              <w:t>Chọn giới thiệu giáo viên dự giải Võ Trường Toản.</w:t>
            </w:r>
          </w:p>
          <w:p w:rsidR="00B0613C" w:rsidRPr="00AB2B77" w:rsidRDefault="00B0613C" w:rsidP="00872998">
            <w:pPr>
              <w:rPr>
                <w:szCs w:val="22"/>
              </w:rPr>
            </w:pPr>
            <w:r w:rsidRPr="00AB2B77">
              <w:rPr>
                <w:szCs w:val="22"/>
              </w:rPr>
              <w:t>Dự thi tìm hiểu AIDS.</w:t>
            </w:r>
          </w:p>
          <w:p w:rsidR="00B0613C" w:rsidRPr="00AB2B77" w:rsidRDefault="00B0613C" w:rsidP="00872998">
            <w:pPr>
              <w:rPr>
                <w:szCs w:val="22"/>
              </w:rPr>
            </w:pPr>
            <w:r w:rsidRPr="00AB2B77">
              <w:rPr>
                <w:szCs w:val="22"/>
              </w:rPr>
              <w:t>Ôn tập, chuẩn bị kiểm tra học kỳ I.</w:t>
            </w:r>
          </w:p>
        </w:tc>
        <w:tc>
          <w:tcPr>
            <w:tcW w:w="1690"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Ban Giám hiệu</w:t>
            </w:r>
          </w:p>
        </w:tc>
        <w:tc>
          <w:tcPr>
            <w:tcW w:w="1752"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Công đoàn, Đoàn TN, nhóm Sinh</w:t>
            </w:r>
          </w:p>
        </w:tc>
      </w:tr>
      <w:tr w:rsidR="00B0613C" w:rsidRPr="00AB2B77" w:rsidTr="00872998">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B0613C" w:rsidRPr="00861BCB" w:rsidRDefault="00B0613C" w:rsidP="00861BCB">
            <w:pPr>
              <w:spacing w:before="60" w:after="60"/>
              <w:jc w:val="center"/>
              <w:rPr>
                <w:lang w:val="vi-VN"/>
              </w:rPr>
            </w:pPr>
            <w:r w:rsidRPr="00AB2B77">
              <w:rPr>
                <w:sz w:val="26"/>
                <w:szCs w:val="26"/>
              </w:rPr>
              <w:t>12/20</w:t>
            </w:r>
            <w:r w:rsidR="00EB360E" w:rsidRPr="00AB2B77">
              <w:rPr>
                <w:sz w:val="26"/>
                <w:szCs w:val="26"/>
              </w:rPr>
              <w:t>1</w:t>
            </w:r>
            <w:r w:rsidR="00861BCB">
              <w:rPr>
                <w:sz w:val="26"/>
                <w:szCs w:val="26"/>
                <w:lang w:val="vi-VN"/>
              </w:rPr>
              <w:t>7</w:t>
            </w:r>
          </w:p>
        </w:tc>
        <w:tc>
          <w:tcPr>
            <w:tcW w:w="4507" w:type="dxa"/>
            <w:tcBorders>
              <w:top w:val="single" w:sz="4" w:space="0" w:color="auto"/>
              <w:left w:val="single" w:sz="4" w:space="0" w:color="auto"/>
              <w:bottom w:val="single" w:sz="4" w:space="0" w:color="auto"/>
              <w:right w:val="single" w:sz="4" w:space="0" w:color="auto"/>
            </w:tcBorders>
          </w:tcPr>
          <w:p w:rsidR="00B0613C" w:rsidRPr="00861BCB" w:rsidRDefault="00B0613C" w:rsidP="00872998">
            <w:pPr>
              <w:rPr>
                <w:szCs w:val="22"/>
                <w:lang w:val="vi-VN"/>
              </w:rPr>
            </w:pPr>
            <w:r w:rsidRPr="00861BCB">
              <w:rPr>
                <w:szCs w:val="22"/>
                <w:lang w:val="vi-VN"/>
              </w:rPr>
              <w:t>Sinh hoạt kỷ niệm ngày Quân đội nhân dân VN 22/12.</w:t>
            </w:r>
          </w:p>
          <w:p w:rsidR="00B0613C" w:rsidRPr="00EE62E9" w:rsidRDefault="00B0613C" w:rsidP="00872998">
            <w:pPr>
              <w:rPr>
                <w:b/>
                <w:szCs w:val="22"/>
                <w:lang w:val="vi-VN"/>
              </w:rPr>
            </w:pPr>
            <w:r w:rsidRPr="00EE62E9">
              <w:rPr>
                <w:b/>
                <w:szCs w:val="22"/>
                <w:lang w:val="vi-VN"/>
              </w:rPr>
              <w:t xml:space="preserve">Kiểm tra học kỳ I (dự kiến từ </w:t>
            </w:r>
            <w:r w:rsidR="005C3747" w:rsidRPr="00EE62E9">
              <w:rPr>
                <w:b/>
                <w:szCs w:val="22"/>
                <w:lang w:val="vi-VN"/>
              </w:rPr>
              <w:t>1</w:t>
            </w:r>
            <w:r w:rsidR="00D93342">
              <w:rPr>
                <w:b/>
                <w:szCs w:val="22"/>
                <w:lang w:val="vi-VN"/>
              </w:rPr>
              <w:t>1</w:t>
            </w:r>
            <w:r w:rsidRPr="00EE62E9">
              <w:rPr>
                <w:b/>
                <w:szCs w:val="22"/>
                <w:lang w:val="vi-VN"/>
              </w:rPr>
              <w:t xml:space="preserve">/12 đến </w:t>
            </w:r>
            <w:r w:rsidR="005C3747" w:rsidRPr="00EE62E9">
              <w:rPr>
                <w:b/>
                <w:szCs w:val="22"/>
                <w:lang w:val="vi-VN"/>
              </w:rPr>
              <w:t>23</w:t>
            </w:r>
            <w:r w:rsidRPr="00EE62E9">
              <w:rPr>
                <w:b/>
                <w:szCs w:val="22"/>
                <w:lang w:val="vi-VN"/>
              </w:rPr>
              <w:t>/12/201</w:t>
            </w:r>
            <w:r w:rsidR="00861BCB">
              <w:rPr>
                <w:b/>
                <w:szCs w:val="22"/>
                <w:lang w:val="vi-VN"/>
              </w:rPr>
              <w:t>7</w:t>
            </w:r>
            <w:r w:rsidRPr="00EE62E9">
              <w:rPr>
                <w:b/>
                <w:szCs w:val="22"/>
                <w:lang w:val="vi-VN"/>
              </w:rPr>
              <w:t>).</w:t>
            </w:r>
          </w:p>
          <w:p w:rsidR="00B0613C" w:rsidRPr="00EE62E9" w:rsidRDefault="00EB360E" w:rsidP="00872998">
            <w:pPr>
              <w:rPr>
                <w:szCs w:val="22"/>
                <w:lang w:val="vi-VN"/>
              </w:rPr>
            </w:pPr>
            <w:r w:rsidRPr="00EE62E9">
              <w:rPr>
                <w:szCs w:val="22"/>
                <w:lang w:val="vi-VN"/>
              </w:rPr>
              <w:t>K</w:t>
            </w:r>
            <w:r w:rsidR="00B0613C" w:rsidRPr="00EE62E9">
              <w:rPr>
                <w:szCs w:val="22"/>
                <w:lang w:val="vi-VN"/>
              </w:rPr>
              <w:t>iểm kê tài sản lúc 0 giờ ngày 01/01/201</w:t>
            </w:r>
            <w:r w:rsidR="00861BCB">
              <w:rPr>
                <w:szCs w:val="22"/>
                <w:lang w:val="vi-VN"/>
              </w:rPr>
              <w:t>8</w:t>
            </w:r>
            <w:r w:rsidR="00B0613C" w:rsidRPr="00EE62E9">
              <w:rPr>
                <w:szCs w:val="22"/>
                <w:lang w:val="vi-VN"/>
              </w:rPr>
              <w:t>.</w:t>
            </w:r>
          </w:p>
          <w:p w:rsidR="00B0613C" w:rsidRPr="00EE62E9" w:rsidRDefault="00B0613C" w:rsidP="00AC1F3E">
            <w:pPr>
              <w:rPr>
                <w:szCs w:val="22"/>
                <w:lang w:val="vi-VN"/>
              </w:rPr>
            </w:pPr>
            <w:r w:rsidRPr="00EE62E9">
              <w:rPr>
                <w:b/>
                <w:szCs w:val="22"/>
                <w:lang w:val="vi-VN"/>
              </w:rPr>
              <w:t>Tham gia cuộc thi Khoa học kỹ thuật cấp Quận</w:t>
            </w:r>
            <w:r w:rsidR="00AC1F3E" w:rsidRPr="00EE62E9">
              <w:rPr>
                <w:b/>
                <w:szCs w:val="22"/>
                <w:lang w:val="vi-VN"/>
              </w:rPr>
              <w:t>.</w:t>
            </w:r>
          </w:p>
        </w:tc>
        <w:tc>
          <w:tcPr>
            <w:tcW w:w="1690"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Ban Giám hiệu</w:t>
            </w:r>
          </w:p>
        </w:tc>
        <w:tc>
          <w:tcPr>
            <w:tcW w:w="1752"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Bộ phận HSV, bộ phận chuyên môn, tổ VP</w:t>
            </w:r>
          </w:p>
        </w:tc>
      </w:tr>
      <w:tr w:rsidR="00B0613C" w:rsidRPr="00AB2B77" w:rsidTr="00872998">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B0613C" w:rsidRPr="00861BCB" w:rsidRDefault="00B0613C" w:rsidP="00861BCB">
            <w:pPr>
              <w:spacing w:before="60" w:after="60"/>
              <w:jc w:val="center"/>
              <w:rPr>
                <w:lang w:val="vi-VN"/>
              </w:rPr>
            </w:pPr>
            <w:r w:rsidRPr="00AB2B77">
              <w:rPr>
                <w:sz w:val="26"/>
                <w:szCs w:val="26"/>
              </w:rPr>
              <w:lastRenderedPageBreak/>
              <w:t>01/20</w:t>
            </w:r>
            <w:r w:rsidR="00EB360E" w:rsidRPr="00AB2B77">
              <w:rPr>
                <w:sz w:val="26"/>
                <w:szCs w:val="26"/>
              </w:rPr>
              <w:t>1</w:t>
            </w:r>
            <w:r w:rsidR="00861BCB">
              <w:rPr>
                <w:sz w:val="26"/>
                <w:szCs w:val="26"/>
                <w:lang w:val="vi-VN"/>
              </w:rPr>
              <w:t>8</w:t>
            </w:r>
          </w:p>
        </w:tc>
        <w:tc>
          <w:tcPr>
            <w:tcW w:w="4507" w:type="dxa"/>
            <w:tcBorders>
              <w:top w:val="single" w:sz="4" w:space="0" w:color="auto"/>
              <w:left w:val="single" w:sz="4" w:space="0" w:color="auto"/>
              <w:bottom w:val="single" w:sz="4" w:space="0" w:color="auto"/>
              <w:right w:val="single" w:sz="4" w:space="0" w:color="auto"/>
            </w:tcBorders>
          </w:tcPr>
          <w:p w:rsidR="00B0613C" w:rsidRPr="00AB2B77" w:rsidRDefault="00B0613C" w:rsidP="00872998">
            <w:pPr>
              <w:pStyle w:val="D"/>
              <w:numPr>
                <w:ilvl w:val="0"/>
                <w:numId w:val="0"/>
              </w:numPr>
              <w:spacing w:line="240" w:lineRule="auto"/>
              <w:ind w:left="39" w:hanging="39"/>
              <w:rPr>
                <w:b/>
                <w:sz w:val="24"/>
                <w:u w:val="single"/>
                <w:lang w:val="pt-BR" w:eastAsia="vi-VN"/>
              </w:rPr>
            </w:pPr>
            <w:r w:rsidRPr="00AB2B77">
              <w:rPr>
                <w:sz w:val="24"/>
                <w:lang w:val="pt-BR" w:eastAsia="vi-VN"/>
              </w:rPr>
              <w:t>Sơ kết học kỳ I.</w:t>
            </w:r>
            <w:r w:rsidRPr="00AB2B77">
              <w:rPr>
                <w:b/>
                <w:sz w:val="24"/>
                <w:lang w:val="pt-BR" w:eastAsia="vi-VN"/>
              </w:rPr>
              <w:t>Vào chương trình HKII (18 tuần thực học, còn lại dành cho các hoạt động khác)</w:t>
            </w:r>
          </w:p>
          <w:p w:rsidR="00B0613C" w:rsidRPr="00AB2B77" w:rsidRDefault="00B0613C" w:rsidP="00872998">
            <w:pPr>
              <w:rPr>
                <w:szCs w:val="22"/>
                <w:lang w:val="pt-BR"/>
              </w:rPr>
            </w:pPr>
            <w:r w:rsidRPr="00AB2B77">
              <w:rPr>
                <w:szCs w:val="22"/>
                <w:lang w:val="pt-BR"/>
              </w:rPr>
              <w:t>Sinh hoạt kỷ niệm ngày sinh viên, học sinh 9/1.</w:t>
            </w:r>
          </w:p>
          <w:p w:rsidR="002F6A83" w:rsidRPr="00AB2B77" w:rsidRDefault="002F6A83" w:rsidP="002F6A83">
            <w:pPr>
              <w:rPr>
                <w:szCs w:val="22"/>
                <w:lang w:val="pt-BR"/>
              </w:rPr>
            </w:pPr>
            <w:r w:rsidRPr="00AB2B77">
              <w:rPr>
                <w:szCs w:val="22"/>
                <w:lang w:val="pt-BR"/>
              </w:rPr>
              <w:t>Sinh hoạt kỷ niệm ngày thành lập Đảng CSVN 3/2.</w:t>
            </w:r>
          </w:p>
          <w:p w:rsidR="002F6A83" w:rsidRPr="00AB2B77" w:rsidRDefault="002F6A83" w:rsidP="008F7E5F">
            <w:pPr>
              <w:rPr>
                <w:szCs w:val="22"/>
                <w:lang w:val="pt-BR"/>
              </w:rPr>
            </w:pPr>
          </w:p>
        </w:tc>
        <w:tc>
          <w:tcPr>
            <w:tcW w:w="1690"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Ban Giám hiệu</w:t>
            </w:r>
          </w:p>
        </w:tc>
        <w:tc>
          <w:tcPr>
            <w:tcW w:w="1752"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Bộ phận HSV, bộ phận chuyên môn, tổ VP</w:t>
            </w:r>
          </w:p>
        </w:tc>
      </w:tr>
      <w:tr w:rsidR="00B0613C" w:rsidRPr="00AB2B77" w:rsidTr="00872998">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B0613C" w:rsidRPr="00861BCB" w:rsidRDefault="00B0613C" w:rsidP="00861BCB">
            <w:pPr>
              <w:spacing w:before="60" w:after="60"/>
              <w:jc w:val="center"/>
              <w:rPr>
                <w:lang w:val="vi-VN"/>
              </w:rPr>
            </w:pPr>
            <w:r w:rsidRPr="00AB2B77">
              <w:rPr>
                <w:sz w:val="26"/>
                <w:szCs w:val="26"/>
              </w:rPr>
              <w:t>02/20</w:t>
            </w:r>
            <w:r w:rsidR="00EB360E" w:rsidRPr="00AB2B77">
              <w:rPr>
                <w:sz w:val="26"/>
                <w:szCs w:val="26"/>
              </w:rPr>
              <w:t>1</w:t>
            </w:r>
            <w:r w:rsidR="00861BCB">
              <w:rPr>
                <w:sz w:val="26"/>
                <w:szCs w:val="26"/>
                <w:lang w:val="vi-VN"/>
              </w:rPr>
              <w:t>8</w:t>
            </w:r>
          </w:p>
        </w:tc>
        <w:tc>
          <w:tcPr>
            <w:tcW w:w="4507" w:type="dxa"/>
            <w:tcBorders>
              <w:top w:val="single" w:sz="4" w:space="0" w:color="auto"/>
              <w:left w:val="single" w:sz="4" w:space="0" w:color="auto"/>
              <w:bottom w:val="single" w:sz="4" w:space="0" w:color="auto"/>
              <w:right w:val="single" w:sz="4" w:space="0" w:color="auto"/>
            </w:tcBorders>
          </w:tcPr>
          <w:p w:rsidR="008F7E5F" w:rsidRDefault="008F7E5F" w:rsidP="00872998">
            <w:pPr>
              <w:rPr>
                <w:szCs w:val="22"/>
                <w:lang w:val="vi-VN"/>
              </w:rPr>
            </w:pPr>
            <w:r w:rsidRPr="00AB2B77">
              <w:rPr>
                <w:szCs w:val="22"/>
                <w:lang w:val="pt-BR"/>
              </w:rPr>
              <w:t xml:space="preserve">Tổ chức các lễ hội mừng Đảng – mừng Xuân. </w:t>
            </w:r>
            <w:r w:rsidRPr="00AB2B77">
              <w:rPr>
                <w:b/>
                <w:szCs w:val="22"/>
                <w:lang w:val="pt-BR"/>
              </w:rPr>
              <w:t xml:space="preserve">Nghỉ tết Âm lịch từ </w:t>
            </w:r>
            <w:r>
              <w:rPr>
                <w:b/>
                <w:szCs w:val="22"/>
                <w:lang w:val="vi-VN"/>
              </w:rPr>
              <w:t>12</w:t>
            </w:r>
            <w:r w:rsidRPr="00AB2B77">
              <w:rPr>
                <w:b/>
                <w:szCs w:val="22"/>
                <w:lang w:val="pt-BR"/>
              </w:rPr>
              <w:t>/0</w:t>
            </w:r>
            <w:r>
              <w:rPr>
                <w:b/>
                <w:szCs w:val="22"/>
                <w:lang w:val="vi-VN"/>
              </w:rPr>
              <w:t>2</w:t>
            </w:r>
            <w:r w:rsidRPr="00AB2B77">
              <w:rPr>
                <w:b/>
                <w:szCs w:val="22"/>
                <w:lang w:val="pt-BR"/>
              </w:rPr>
              <w:t>/201</w:t>
            </w:r>
            <w:r>
              <w:rPr>
                <w:b/>
                <w:szCs w:val="22"/>
                <w:lang w:val="vi-VN"/>
              </w:rPr>
              <w:t>8</w:t>
            </w:r>
            <w:r w:rsidRPr="00AB2B77">
              <w:rPr>
                <w:b/>
                <w:szCs w:val="22"/>
                <w:lang w:val="pt-BR"/>
              </w:rPr>
              <w:t xml:space="preserve"> đến </w:t>
            </w:r>
            <w:r>
              <w:rPr>
                <w:b/>
                <w:szCs w:val="22"/>
                <w:lang w:val="vi-VN"/>
              </w:rPr>
              <w:t>23</w:t>
            </w:r>
            <w:r w:rsidRPr="00AB2B77">
              <w:rPr>
                <w:b/>
                <w:szCs w:val="22"/>
                <w:lang w:val="pt-BR"/>
              </w:rPr>
              <w:t>/02/201</w:t>
            </w:r>
            <w:r>
              <w:rPr>
                <w:b/>
                <w:szCs w:val="22"/>
                <w:lang w:val="vi-VN"/>
              </w:rPr>
              <w:t>8</w:t>
            </w:r>
            <w:r w:rsidRPr="00AB2B77">
              <w:rPr>
                <w:szCs w:val="22"/>
                <w:lang w:val="pt-BR"/>
              </w:rPr>
              <w:t>.</w:t>
            </w:r>
          </w:p>
          <w:p w:rsidR="00B0613C" w:rsidRPr="00861BCB" w:rsidRDefault="00B0613C" w:rsidP="00872998">
            <w:pPr>
              <w:rPr>
                <w:szCs w:val="22"/>
                <w:lang w:val="vi-VN"/>
              </w:rPr>
            </w:pPr>
            <w:r w:rsidRPr="00861BCB">
              <w:rPr>
                <w:szCs w:val="22"/>
                <w:lang w:val="vi-VN"/>
              </w:rPr>
              <w:t>Chuẩn bị tiếp kiểm tra Quyết toán tài chính năm 201</w:t>
            </w:r>
            <w:r w:rsidR="00861BCB">
              <w:rPr>
                <w:szCs w:val="22"/>
                <w:lang w:val="vi-VN"/>
              </w:rPr>
              <w:t>7</w:t>
            </w:r>
            <w:r w:rsidRPr="00861BCB">
              <w:rPr>
                <w:szCs w:val="22"/>
                <w:lang w:val="vi-VN"/>
              </w:rPr>
              <w:t>.</w:t>
            </w:r>
          </w:p>
          <w:p w:rsidR="00B0613C" w:rsidRPr="00861BCB" w:rsidRDefault="00B0613C" w:rsidP="00872998">
            <w:pPr>
              <w:pStyle w:val="b-"/>
              <w:numPr>
                <w:ilvl w:val="0"/>
                <w:numId w:val="0"/>
              </w:numPr>
              <w:rPr>
                <w:lang w:val="vi-VN" w:eastAsia="vi-VN"/>
              </w:rPr>
            </w:pPr>
            <w:r w:rsidRPr="00861BCB">
              <w:rPr>
                <w:lang w:val="vi-VN" w:eastAsia="vi-VN"/>
              </w:rPr>
              <w:t>Tiếp k</w:t>
            </w:r>
            <w:r w:rsidRPr="00AB2B77">
              <w:rPr>
                <w:lang w:val="vi-VN" w:eastAsia="vi-VN"/>
              </w:rPr>
              <w:t>iểm tra chéo hồ sơ học vụ, thiết bị, thực hành thí nghiệm và hồ sơ nghề phổ thông</w:t>
            </w:r>
            <w:r w:rsidRPr="00861BCB">
              <w:rPr>
                <w:lang w:val="vi-VN" w:eastAsia="vi-VN"/>
              </w:rPr>
              <w:t xml:space="preserve"> và k</w:t>
            </w:r>
            <w:r w:rsidRPr="00AB2B77">
              <w:rPr>
                <w:lang w:val="vi-VN" w:eastAsia="vi-VN"/>
              </w:rPr>
              <w:t>iểm tra công tác giảng dạy thực hành và tình hình sử dụng thiết bị, đồ dùng dạy học</w:t>
            </w:r>
            <w:r w:rsidRPr="00861BCB">
              <w:rPr>
                <w:lang w:val="vi-VN" w:eastAsia="vi-VN"/>
              </w:rPr>
              <w:t xml:space="preserve"> (Quận).</w:t>
            </w:r>
          </w:p>
          <w:p w:rsidR="00B0613C" w:rsidRPr="00861BCB" w:rsidRDefault="00B0613C" w:rsidP="00872998">
            <w:pPr>
              <w:rPr>
                <w:szCs w:val="22"/>
                <w:lang w:val="vi-VN"/>
              </w:rPr>
            </w:pPr>
            <w:r w:rsidRPr="00861BCB">
              <w:rPr>
                <w:szCs w:val="22"/>
                <w:lang w:val="vi-VN"/>
              </w:rPr>
              <w:t>GV-NV đăng ký CSTĐ nộp sáng kiến kinh nghiệm.</w:t>
            </w:r>
          </w:p>
        </w:tc>
        <w:tc>
          <w:tcPr>
            <w:tcW w:w="1690"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Ban Giám hiệu</w:t>
            </w:r>
          </w:p>
        </w:tc>
        <w:tc>
          <w:tcPr>
            <w:tcW w:w="1752"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B25982">
            <w:pPr>
              <w:spacing w:before="60" w:after="60"/>
              <w:ind w:right="45"/>
              <w:jc w:val="center"/>
              <w:rPr>
                <w:sz w:val="26"/>
                <w:szCs w:val="26"/>
              </w:rPr>
            </w:pPr>
            <w:r w:rsidRPr="00AB2B77">
              <w:rPr>
                <w:sz w:val="26"/>
                <w:szCs w:val="26"/>
              </w:rPr>
              <w:t>Bộ phận HSV, bộ phận chuyên môn, bộ phận thi đua, tổ VP, Đoàn Đội</w:t>
            </w:r>
          </w:p>
        </w:tc>
      </w:tr>
      <w:tr w:rsidR="00B0613C" w:rsidRPr="00AB2B77" w:rsidTr="00872998">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B0613C" w:rsidRPr="00861BCB" w:rsidRDefault="00B0613C" w:rsidP="00861BCB">
            <w:pPr>
              <w:spacing w:before="60" w:after="60"/>
              <w:jc w:val="center"/>
              <w:rPr>
                <w:lang w:val="vi-VN"/>
              </w:rPr>
            </w:pPr>
            <w:r w:rsidRPr="00AB2B77">
              <w:rPr>
                <w:sz w:val="26"/>
                <w:szCs w:val="26"/>
              </w:rPr>
              <w:t>3/20</w:t>
            </w:r>
            <w:r w:rsidR="00EB360E" w:rsidRPr="00AB2B77">
              <w:rPr>
                <w:sz w:val="26"/>
                <w:szCs w:val="26"/>
              </w:rPr>
              <w:t>1</w:t>
            </w:r>
            <w:r w:rsidR="00861BCB">
              <w:rPr>
                <w:sz w:val="26"/>
                <w:szCs w:val="26"/>
                <w:lang w:val="vi-VN"/>
              </w:rPr>
              <w:t>8</w:t>
            </w:r>
          </w:p>
        </w:tc>
        <w:tc>
          <w:tcPr>
            <w:tcW w:w="4507" w:type="dxa"/>
            <w:tcBorders>
              <w:top w:val="single" w:sz="4" w:space="0" w:color="auto"/>
              <w:left w:val="single" w:sz="4" w:space="0" w:color="auto"/>
              <w:bottom w:val="single" w:sz="4" w:space="0" w:color="auto"/>
              <w:right w:val="single" w:sz="4" w:space="0" w:color="auto"/>
            </w:tcBorders>
          </w:tcPr>
          <w:p w:rsidR="00B0613C" w:rsidRPr="00861BCB" w:rsidRDefault="00B0613C" w:rsidP="00872998">
            <w:pPr>
              <w:rPr>
                <w:szCs w:val="22"/>
                <w:lang w:val="vi-VN"/>
              </w:rPr>
            </w:pPr>
            <w:r w:rsidRPr="00861BCB">
              <w:rPr>
                <w:szCs w:val="22"/>
                <w:lang w:val="vi-VN"/>
              </w:rPr>
              <w:t xml:space="preserve">Sinh hoạt kỷ niệm ngày Quốc tế Phụ nữ 8/3 và ngày thành lập </w:t>
            </w:r>
            <w:r w:rsidR="008F7E5F">
              <w:rPr>
                <w:szCs w:val="22"/>
                <w:lang w:val="vi-VN"/>
              </w:rPr>
              <w:t>Đ</w:t>
            </w:r>
            <w:r w:rsidRPr="00861BCB">
              <w:rPr>
                <w:szCs w:val="22"/>
                <w:lang w:val="vi-VN"/>
              </w:rPr>
              <w:t>oàn 26/3.</w:t>
            </w:r>
          </w:p>
          <w:p w:rsidR="00861BCB" w:rsidRDefault="00B0613C" w:rsidP="00872998">
            <w:pPr>
              <w:rPr>
                <w:b/>
                <w:szCs w:val="22"/>
                <w:lang w:val="vi-VN"/>
              </w:rPr>
            </w:pPr>
            <w:r w:rsidRPr="00861BCB">
              <w:rPr>
                <w:b/>
                <w:szCs w:val="22"/>
                <w:lang w:val="vi-VN"/>
              </w:rPr>
              <w:t>Dự thi HSG lớp 9 cấp TP</w:t>
            </w:r>
          </w:p>
          <w:p w:rsidR="00B0613C" w:rsidRPr="00861BCB" w:rsidRDefault="00B0613C" w:rsidP="00872998">
            <w:pPr>
              <w:rPr>
                <w:szCs w:val="22"/>
                <w:lang w:val="vi-VN"/>
              </w:rPr>
            </w:pPr>
            <w:r w:rsidRPr="00861BCB">
              <w:rPr>
                <w:b/>
                <w:szCs w:val="22"/>
                <w:lang w:val="vi-VN"/>
              </w:rPr>
              <w:t xml:space="preserve">Tham dự cuộc thi “Giải Toán, tiếng Anh </w:t>
            </w:r>
            <w:r w:rsidR="00292C44" w:rsidRPr="00861BCB">
              <w:rPr>
                <w:b/>
                <w:szCs w:val="22"/>
                <w:lang w:val="vi-VN"/>
              </w:rPr>
              <w:t>qua I</w:t>
            </w:r>
            <w:r w:rsidRPr="00861BCB">
              <w:rPr>
                <w:b/>
                <w:szCs w:val="22"/>
                <w:lang w:val="vi-VN"/>
              </w:rPr>
              <w:t>nternet”cấp thành phố.</w:t>
            </w:r>
          </w:p>
          <w:p w:rsidR="00B0613C" w:rsidRPr="00861BCB" w:rsidRDefault="00B0613C" w:rsidP="00872998">
            <w:pPr>
              <w:rPr>
                <w:szCs w:val="22"/>
                <w:lang w:val="vi-VN"/>
              </w:rPr>
            </w:pPr>
            <w:r w:rsidRPr="00861BCB">
              <w:rPr>
                <w:szCs w:val="22"/>
                <w:lang w:val="vi-VN"/>
              </w:rPr>
              <w:t>Đón đoàn kiểm tra Thư viện đạt chuẩn, tiên tiến</w:t>
            </w:r>
            <w:r w:rsidR="008A680C" w:rsidRPr="00861BCB">
              <w:rPr>
                <w:szCs w:val="22"/>
                <w:lang w:val="vi-VN"/>
              </w:rPr>
              <w:t>, THTN</w:t>
            </w:r>
            <w:r w:rsidRPr="00861BCB">
              <w:rPr>
                <w:szCs w:val="22"/>
                <w:lang w:val="vi-VN"/>
              </w:rPr>
              <w:t>.</w:t>
            </w:r>
          </w:p>
          <w:p w:rsidR="008A680C" w:rsidRPr="00AB2B77" w:rsidRDefault="008A680C" w:rsidP="00872998">
            <w:pPr>
              <w:rPr>
                <w:szCs w:val="22"/>
              </w:rPr>
            </w:pPr>
            <w:r w:rsidRPr="00AB2B77">
              <w:rPr>
                <w:szCs w:val="22"/>
              </w:rPr>
              <w:t>Đón kiểm tra HSV lần 2.</w:t>
            </w:r>
          </w:p>
          <w:p w:rsidR="00B0613C" w:rsidRPr="00AB2B77" w:rsidRDefault="00B0613C" w:rsidP="00872998">
            <w:pPr>
              <w:rPr>
                <w:szCs w:val="22"/>
              </w:rPr>
            </w:pPr>
            <w:r w:rsidRPr="00AB2B77">
              <w:rPr>
                <w:szCs w:val="22"/>
              </w:rPr>
              <w:t>Ôn tập chuẩn bị kiểm tra HKII.</w:t>
            </w:r>
          </w:p>
        </w:tc>
        <w:tc>
          <w:tcPr>
            <w:tcW w:w="1690"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Ban Giám hiệu</w:t>
            </w:r>
            <w:r w:rsidR="005C3747" w:rsidRPr="00AB2B77">
              <w:rPr>
                <w:sz w:val="26"/>
                <w:szCs w:val="26"/>
              </w:rPr>
              <w:t>, Hội đồng kiểm định trường</w:t>
            </w:r>
          </w:p>
        </w:tc>
        <w:tc>
          <w:tcPr>
            <w:tcW w:w="1752"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FD377B">
            <w:pPr>
              <w:spacing w:before="60" w:after="60"/>
              <w:ind w:right="45"/>
              <w:jc w:val="center"/>
              <w:rPr>
                <w:sz w:val="26"/>
                <w:szCs w:val="26"/>
              </w:rPr>
            </w:pPr>
            <w:r w:rsidRPr="00AB2B77">
              <w:rPr>
                <w:sz w:val="26"/>
                <w:szCs w:val="26"/>
              </w:rPr>
              <w:t>Bộ phận HSV, bộ phận chuyên môn, tổ VP, Đoàn Đội</w:t>
            </w:r>
            <w:r w:rsidR="005C3747" w:rsidRPr="00AB2B77">
              <w:rPr>
                <w:sz w:val="26"/>
                <w:szCs w:val="26"/>
              </w:rPr>
              <w:t>.</w:t>
            </w:r>
          </w:p>
          <w:p w:rsidR="005C3747" w:rsidRPr="00AB2B77" w:rsidRDefault="005C3747" w:rsidP="00FD377B">
            <w:pPr>
              <w:spacing w:before="60" w:after="60"/>
              <w:ind w:right="45"/>
              <w:jc w:val="center"/>
              <w:rPr>
                <w:sz w:val="26"/>
                <w:szCs w:val="26"/>
              </w:rPr>
            </w:pPr>
            <w:r w:rsidRPr="00AB2B77">
              <w:rPr>
                <w:sz w:val="26"/>
                <w:szCs w:val="26"/>
              </w:rPr>
              <w:t>Ban Giám hiệu, Hội đồng kiểm định trường</w:t>
            </w:r>
          </w:p>
        </w:tc>
      </w:tr>
      <w:tr w:rsidR="00B0613C" w:rsidRPr="00AB2B77" w:rsidTr="00872998">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B0613C" w:rsidRPr="00861BCB" w:rsidRDefault="00B0613C" w:rsidP="00861BCB">
            <w:pPr>
              <w:spacing w:before="60" w:after="60"/>
              <w:jc w:val="center"/>
              <w:rPr>
                <w:lang w:val="vi-VN"/>
              </w:rPr>
            </w:pPr>
            <w:r w:rsidRPr="00AB2B77">
              <w:rPr>
                <w:sz w:val="26"/>
                <w:szCs w:val="26"/>
              </w:rPr>
              <w:t>4/20</w:t>
            </w:r>
            <w:r w:rsidR="00EB360E" w:rsidRPr="00AB2B77">
              <w:rPr>
                <w:sz w:val="26"/>
                <w:szCs w:val="26"/>
              </w:rPr>
              <w:t>1</w:t>
            </w:r>
            <w:r w:rsidR="00861BCB">
              <w:rPr>
                <w:sz w:val="26"/>
                <w:szCs w:val="26"/>
                <w:lang w:val="vi-VN"/>
              </w:rPr>
              <w:t>8</w:t>
            </w:r>
          </w:p>
        </w:tc>
        <w:tc>
          <w:tcPr>
            <w:tcW w:w="4507" w:type="dxa"/>
            <w:tcBorders>
              <w:top w:val="single" w:sz="4" w:space="0" w:color="auto"/>
              <w:left w:val="single" w:sz="4" w:space="0" w:color="auto"/>
              <w:bottom w:val="single" w:sz="4" w:space="0" w:color="auto"/>
              <w:right w:val="single" w:sz="4" w:space="0" w:color="auto"/>
            </w:tcBorders>
          </w:tcPr>
          <w:p w:rsidR="00B0613C" w:rsidRPr="005D4E4B" w:rsidRDefault="00B0613C" w:rsidP="00872998">
            <w:pPr>
              <w:rPr>
                <w:szCs w:val="22"/>
                <w:lang w:val="vi-VN"/>
              </w:rPr>
            </w:pPr>
            <w:r w:rsidRPr="005D4E4B">
              <w:rPr>
                <w:szCs w:val="22"/>
                <w:lang w:val="vi-VN"/>
              </w:rPr>
              <w:t>Sinh hoạt kỷ niệm4</w:t>
            </w:r>
            <w:r w:rsidR="008F7E5F">
              <w:rPr>
                <w:szCs w:val="22"/>
                <w:lang w:val="vi-VN"/>
              </w:rPr>
              <w:t>3</w:t>
            </w:r>
            <w:r w:rsidRPr="005D4E4B">
              <w:rPr>
                <w:szCs w:val="22"/>
                <w:lang w:val="vi-VN"/>
              </w:rPr>
              <w:t xml:space="preserve"> năm ngày Giải phóng miền Nam 30/4 và Quốc tế Lao động</w:t>
            </w:r>
            <w:r w:rsidR="00EB360E" w:rsidRPr="005D4E4B">
              <w:rPr>
                <w:szCs w:val="22"/>
                <w:lang w:val="vi-VN"/>
              </w:rPr>
              <w:t xml:space="preserve"> 1/5.</w:t>
            </w:r>
          </w:p>
          <w:p w:rsidR="00B0613C" w:rsidRPr="005D4E4B" w:rsidRDefault="00B0613C" w:rsidP="00872998">
            <w:pPr>
              <w:rPr>
                <w:szCs w:val="22"/>
                <w:lang w:val="vi-VN"/>
              </w:rPr>
            </w:pPr>
            <w:r w:rsidRPr="005D4E4B">
              <w:rPr>
                <w:szCs w:val="22"/>
                <w:lang w:val="vi-VN"/>
              </w:rPr>
              <w:t>Thực hiện công tác giới thiệu thuyên chuyển giáo viên.</w:t>
            </w:r>
          </w:p>
          <w:p w:rsidR="00B0613C" w:rsidRPr="005D4E4B" w:rsidRDefault="00B0613C" w:rsidP="00872998">
            <w:pPr>
              <w:rPr>
                <w:szCs w:val="22"/>
                <w:lang w:val="vi-VN"/>
              </w:rPr>
            </w:pPr>
            <w:r w:rsidRPr="005D4E4B">
              <w:rPr>
                <w:szCs w:val="22"/>
                <w:lang w:val="vi-VN"/>
              </w:rPr>
              <w:t>Dự kiến biên chế lớp, nhân sự năm học mới.</w:t>
            </w:r>
          </w:p>
          <w:p w:rsidR="008A680C" w:rsidRPr="005D4E4B" w:rsidRDefault="008A680C" w:rsidP="00872998">
            <w:pPr>
              <w:rPr>
                <w:szCs w:val="22"/>
                <w:lang w:val="vi-VN"/>
              </w:rPr>
            </w:pPr>
            <w:r w:rsidRPr="005D4E4B">
              <w:rPr>
                <w:szCs w:val="22"/>
                <w:lang w:val="vi-VN"/>
              </w:rPr>
              <w:t>Tham dự Hội thi “Nét vẽ xanh” cấp Quận, TP.</w:t>
            </w:r>
          </w:p>
          <w:p w:rsidR="00B0613C" w:rsidRPr="00AB2B77" w:rsidRDefault="00B0613C" w:rsidP="00861BCB">
            <w:pPr>
              <w:rPr>
                <w:szCs w:val="22"/>
              </w:rPr>
            </w:pPr>
            <w:r w:rsidRPr="00AB2B77">
              <w:rPr>
                <w:b/>
                <w:szCs w:val="22"/>
              </w:rPr>
              <w:t xml:space="preserve">Kiểm tra học kỳ II </w:t>
            </w:r>
            <w:r w:rsidR="005C3747" w:rsidRPr="00AB2B77">
              <w:rPr>
                <w:b/>
                <w:szCs w:val="22"/>
              </w:rPr>
              <w:t>K. 9</w:t>
            </w:r>
            <w:r w:rsidRPr="00AB2B77">
              <w:rPr>
                <w:b/>
                <w:szCs w:val="22"/>
              </w:rPr>
              <w:t>.</w:t>
            </w:r>
          </w:p>
        </w:tc>
        <w:tc>
          <w:tcPr>
            <w:tcW w:w="1690"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Ban Giám hiệu</w:t>
            </w:r>
          </w:p>
        </w:tc>
        <w:tc>
          <w:tcPr>
            <w:tcW w:w="1752" w:type="dxa"/>
            <w:tcBorders>
              <w:top w:val="single" w:sz="4" w:space="0" w:color="auto"/>
              <w:left w:val="single" w:sz="4" w:space="0" w:color="auto"/>
              <w:bottom w:val="single" w:sz="4" w:space="0" w:color="auto"/>
              <w:right w:val="single" w:sz="4" w:space="0" w:color="auto"/>
            </w:tcBorders>
            <w:vAlign w:val="center"/>
          </w:tcPr>
          <w:p w:rsidR="00B0613C" w:rsidRPr="00AB2B77" w:rsidRDefault="00B0613C" w:rsidP="00494471">
            <w:pPr>
              <w:spacing w:before="60" w:after="60"/>
              <w:ind w:right="45"/>
              <w:jc w:val="center"/>
              <w:rPr>
                <w:sz w:val="26"/>
                <w:szCs w:val="26"/>
              </w:rPr>
            </w:pPr>
          </w:p>
        </w:tc>
      </w:tr>
      <w:tr w:rsidR="00B0613C" w:rsidRPr="00AB2B77" w:rsidTr="00872998">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B0613C" w:rsidRPr="00861BCB" w:rsidRDefault="00B0613C" w:rsidP="00861BCB">
            <w:pPr>
              <w:spacing w:before="60" w:after="60"/>
              <w:jc w:val="center"/>
              <w:rPr>
                <w:lang w:val="vi-VN"/>
              </w:rPr>
            </w:pPr>
            <w:r w:rsidRPr="00AB2B77">
              <w:rPr>
                <w:sz w:val="26"/>
                <w:szCs w:val="26"/>
              </w:rPr>
              <w:t>5/20</w:t>
            </w:r>
            <w:r w:rsidR="00EB360E" w:rsidRPr="00AB2B77">
              <w:rPr>
                <w:sz w:val="26"/>
                <w:szCs w:val="26"/>
              </w:rPr>
              <w:t>1</w:t>
            </w:r>
            <w:r w:rsidR="00861BCB">
              <w:rPr>
                <w:sz w:val="26"/>
                <w:szCs w:val="26"/>
                <w:lang w:val="vi-VN"/>
              </w:rPr>
              <w:t>8</w:t>
            </w:r>
          </w:p>
        </w:tc>
        <w:tc>
          <w:tcPr>
            <w:tcW w:w="4507" w:type="dxa"/>
            <w:tcBorders>
              <w:top w:val="single" w:sz="4" w:space="0" w:color="auto"/>
              <w:left w:val="single" w:sz="4" w:space="0" w:color="auto"/>
              <w:bottom w:val="single" w:sz="4" w:space="0" w:color="auto"/>
              <w:right w:val="single" w:sz="4" w:space="0" w:color="auto"/>
            </w:tcBorders>
          </w:tcPr>
          <w:p w:rsidR="00B0613C" w:rsidRPr="005D4E4B" w:rsidRDefault="00B0613C" w:rsidP="00872998">
            <w:pPr>
              <w:rPr>
                <w:szCs w:val="22"/>
                <w:lang w:val="vi-VN"/>
              </w:rPr>
            </w:pPr>
            <w:r w:rsidRPr="005D4E4B">
              <w:rPr>
                <w:szCs w:val="22"/>
                <w:lang w:val="vi-VN"/>
              </w:rPr>
              <w:t>Sinh hoạt kỷ niệm 12</w:t>
            </w:r>
            <w:r w:rsidR="008F7E5F">
              <w:rPr>
                <w:szCs w:val="22"/>
                <w:lang w:val="vi-VN"/>
              </w:rPr>
              <w:t>8</w:t>
            </w:r>
            <w:r w:rsidRPr="005D4E4B">
              <w:rPr>
                <w:szCs w:val="22"/>
                <w:lang w:val="vi-VN"/>
              </w:rPr>
              <w:t xml:space="preserve"> năm ngày sinh Bác Hồ 19/5.</w:t>
            </w:r>
          </w:p>
          <w:p w:rsidR="005C3747" w:rsidRPr="00AB2B77" w:rsidRDefault="005C3747" w:rsidP="00872998">
            <w:pPr>
              <w:rPr>
                <w:szCs w:val="22"/>
              </w:rPr>
            </w:pPr>
            <w:r w:rsidRPr="00AB2B77">
              <w:rPr>
                <w:b/>
                <w:szCs w:val="22"/>
              </w:rPr>
              <w:t xml:space="preserve">Kiểm tra học kỳ II K. 6,7,8 </w:t>
            </w:r>
          </w:p>
          <w:p w:rsidR="008A680C" w:rsidRPr="00AB2B77" w:rsidRDefault="008A680C" w:rsidP="00872998">
            <w:pPr>
              <w:rPr>
                <w:b/>
                <w:szCs w:val="22"/>
              </w:rPr>
            </w:pPr>
            <w:r w:rsidRPr="00AB2B77">
              <w:rPr>
                <w:b/>
                <w:szCs w:val="22"/>
              </w:rPr>
              <w:t>Hoàn thành chương trình: 2</w:t>
            </w:r>
            <w:r w:rsidR="002F6A83" w:rsidRPr="00AB2B77">
              <w:rPr>
                <w:b/>
                <w:szCs w:val="22"/>
              </w:rPr>
              <w:t>4</w:t>
            </w:r>
            <w:r w:rsidRPr="00AB2B77">
              <w:rPr>
                <w:b/>
                <w:szCs w:val="22"/>
              </w:rPr>
              <w:t>/5/201</w:t>
            </w:r>
            <w:r w:rsidR="002F6A83" w:rsidRPr="00AB2B77">
              <w:rPr>
                <w:b/>
                <w:szCs w:val="22"/>
              </w:rPr>
              <w:t>7</w:t>
            </w:r>
            <w:r w:rsidRPr="00AB2B77">
              <w:rPr>
                <w:b/>
                <w:szCs w:val="22"/>
              </w:rPr>
              <w:t>.</w:t>
            </w:r>
          </w:p>
          <w:p w:rsidR="008A680C" w:rsidRPr="00AB2B77" w:rsidRDefault="008A680C" w:rsidP="008A680C">
            <w:pPr>
              <w:rPr>
                <w:szCs w:val="22"/>
              </w:rPr>
            </w:pPr>
            <w:r w:rsidRPr="00AB2B77">
              <w:rPr>
                <w:b/>
                <w:szCs w:val="22"/>
              </w:rPr>
              <w:t>Tổng kết năm học: từ 2</w:t>
            </w:r>
            <w:r w:rsidR="002F6A83" w:rsidRPr="00AB2B77">
              <w:rPr>
                <w:b/>
                <w:szCs w:val="22"/>
              </w:rPr>
              <w:t>5</w:t>
            </w:r>
            <w:r w:rsidRPr="00AB2B77">
              <w:rPr>
                <w:b/>
                <w:szCs w:val="22"/>
              </w:rPr>
              <w:t xml:space="preserve"> đến </w:t>
            </w:r>
            <w:r w:rsidR="002F6A83" w:rsidRPr="00AB2B77">
              <w:rPr>
                <w:b/>
                <w:szCs w:val="22"/>
              </w:rPr>
              <w:t>30</w:t>
            </w:r>
            <w:r w:rsidRPr="00AB2B77">
              <w:rPr>
                <w:b/>
                <w:szCs w:val="22"/>
              </w:rPr>
              <w:t>/5/201</w:t>
            </w:r>
            <w:r w:rsidR="00861BCB">
              <w:rPr>
                <w:b/>
                <w:szCs w:val="22"/>
                <w:lang w:val="vi-VN"/>
              </w:rPr>
              <w:t>8</w:t>
            </w:r>
            <w:r w:rsidRPr="00AB2B77">
              <w:rPr>
                <w:b/>
                <w:szCs w:val="22"/>
              </w:rPr>
              <w:t>.</w:t>
            </w:r>
            <w:r w:rsidR="00B0613C" w:rsidRPr="00AB2B77">
              <w:rPr>
                <w:szCs w:val="22"/>
              </w:rPr>
              <w:t xml:space="preserve"> Nộp các loại báo cáo.</w:t>
            </w:r>
          </w:p>
          <w:p w:rsidR="008A680C" w:rsidRPr="00AB2B77" w:rsidRDefault="008A680C" w:rsidP="008A680C">
            <w:pPr>
              <w:rPr>
                <w:szCs w:val="22"/>
              </w:rPr>
            </w:pPr>
            <w:r w:rsidRPr="00AB2B77">
              <w:rPr>
                <w:szCs w:val="22"/>
              </w:rPr>
              <w:t>Xét tốt nghiệp THCS và thực hiện hồ sơ dự thi tuyển sinh lớp 10.</w:t>
            </w:r>
          </w:p>
          <w:p w:rsidR="00B0613C" w:rsidRPr="00AB2B77" w:rsidRDefault="00B0613C" w:rsidP="00872998">
            <w:pPr>
              <w:rPr>
                <w:szCs w:val="22"/>
              </w:rPr>
            </w:pPr>
            <w:r w:rsidRPr="00AB2B77">
              <w:rPr>
                <w:szCs w:val="22"/>
              </w:rPr>
              <w:t>Nộp hồ sơ thi đua năm học 201</w:t>
            </w:r>
            <w:r w:rsidR="008F7E5F">
              <w:rPr>
                <w:szCs w:val="22"/>
                <w:lang w:val="vi-VN"/>
              </w:rPr>
              <w:t>7</w:t>
            </w:r>
            <w:r w:rsidRPr="00AB2B77">
              <w:rPr>
                <w:szCs w:val="22"/>
              </w:rPr>
              <w:t>-201</w:t>
            </w:r>
            <w:r w:rsidR="008F7E5F">
              <w:rPr>
                <w:szCs w:val="22"/>
                <w:lang w:val="vi-VN"/>
              </w:rPr>
              <w:t>8</w:t>
            </w:r>
            <w:r w:rsidRPr="00AB2B77">
              <w:rPr>
                <w:szCs w:val="22"/>
              </w:rPr>
              <w:t>.</w:t>
            </w:r>
          </w:p>
          <w:p w:rsidR="00B0613C" w:rsidRPr="00AB2B77" w:rsidRDefault="00B0613C" w:rsidP="00872998">
            <w:pPr>
              <w:rPr>
                <w:szCs w:val="22"/>
              </w:rPr>
            </w:pPr>
            <w:r w:rsidRPr="00AB2B77">
              <w:rPr>
                <w:szCs w:val="22"/>
              </w:rPr>
              <w:t>Xây dựng kế hoạch hoạt động hè.</w:t>
            </w:r>
          </w:p>
          <w:p w:rsidR="00B0613C" w:rsidRPr="00AB2B77" w:rsidRDefault="00B0613C" w:rsidP="00872998">
            <w:pPr>
              <w:rPr>
                <w:szCs w:val="22"/>
              </w:rPr>
            </w:pPr>
          </w:p>
        </w:tc>
        <w:tc>
          <w:tcPr>
            <w:tcW w:w="1690"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t>Ban Giám hiệu</w:t>
            </w:r>
          </w:p>
        </w:tc>
        <w:tc>
          <w:tcPr>
            <w:tcW w:w="1752" w:type="dxa"/>
            <w:tcBorders>
              <w:top w:val="single" w:sz="4" w:space="0" w:color="auto"/>
              <w:left w:val="single" w:sz="4" w:space="0" w:color="auto"/>
              <w:bottom w:val="single" w:sz="4" w:space="0" w:color="auto"/>
              <w:right w:val="single" w:sz="4" w:space="0" w:color="auto"/>
            </w:tcBorders>
            <w:vAlign w:val="center"/>
          </w:tcPr>
          <w:p w:rsidR="00B0613C" w:rsidRPr="00AB2B77" w:rsidRDefault="00FD377B" w:rsidP="00FD377B">
            <w:pPr>
              <w:spacing w:before="60" w:after="60"/>
              <w:ind w:right="45"/>
              <w:jc w:val="center"/>
              <w:rPr>
                <w:sz w:val="26"/>
                <w:szCs w:val="26"/>
              </w:rPr>
            </w:pPr>
            <w:r w:rsidRPr="00AB2B77">
              <w:rPr>
                <w:sz w:val="26"/>
                <w:szCs w:val="26"/>
              </w:rPr>
              <w:t>Tất cả các bộ phận, Đoàn Đội</w:t>
            </w:r>
          </w:p>
        </w:tc>
      </w:tr>
      <w:tr w:rsidR="00B0613C" w:rsidRPr="00AB2B77" w:rsidTr="00872998">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B0613C" w:rsidRPr="00955EEC" w:rsidRDefault="00B0613C" w:rsidP="00955EEC">
            <w:pPr>
              <w:spacing w:before="60" w:after="60"/>
              <w:jc w:val="center"/>
            </w:pPr>
            <w:r w:rsidRPr="00AB2B77">
              <w:rPr>
                <w:sz w:val="26"/>
                <w:szCs w:val="26"/>
              </w:rPr>
              <w:t>6-7/20</w:t>
            </w:r>
            <w:r w:rsidR="00EB360E" w:rsidRPr="00AB2B77">
              <w:rPr>
                <w:sz w:val="26"/>
                <w:szCs w:val="26"/>
              </w:rPr>
              <w:t>1</w:t>
            </w:r>
            <w:r w:rsidR="00955EEC">
              <w:rPr>
                <w:sz w:val="26"/>
                <w:szCs w:val="26"/>
              </w:rPr>
              <w:t>8</w:t>
            </w:r>
          </w:p>
        </w:tc>
        <w:tc>
          <w:tcPr>
            <w:tcW w:w="4507" w:type="dxa"/>
            <w:tcBorders>
              <w:top w:val="single" w:sz="4" w:space="0" w:color="auto"/>
              <w:left w:val="single" w:sz="4" w:space="0" w:color="auto"/>
              <w:bottom w:val="single" w:sz="4" w:space="0" w:color="auto"/>
              <w:right w:val="single" w:sz="4" w:space="0" w:color="auto"/>
            </w:tcBorders>
          </w:tcPr>
          <w:p w:rsidR="00B0613C" w:rsidRPr="005D4E4B" w:rsidRDefault="00B0613C" w:rsidP="00872998">
            <w:pPr>
              <w:rPr>
                <w:szCs w:val="22"/>
                <w:lang w:val="vi-VN"/>
              </w:rPr>
            </w:pPr>
            <w:r w:rsidRPr="005D4E4B">
              <w:rPr>
                <w:szCs w:val="22"/>
                <w:lang w:val="vi-VN"/>
              </w:rPr>
              <w:t>Tổ chức sinh hoạt ngày Quốc tế Thiếu nhi 1/6.</w:t>
            </w:r>
          </w:p>
          <w:p w:rsidR="00B0613C" w:rsidRPr="00EE62E9" w:rsidRDefault="00B0613C" w:rsidP="00872998">
            <w:pPr>
              <w:rPr>
                <w:szCs w:val="22"/>
                <w:lang w:val="vi-VN"/>
              </w:rPr>
            </w:pPr>
            <w:r w:rsidRPr="005D4E4B">
              <w:rPr>
                <w:szCs w:val="22"/>
                <w:lang w:val="vi-VN"/>
              </w:rPr>
              <w:lastRenderedPageBreak/>
              <w:t xml:space="preserve">Triển khai kế hoạch hoạt động hè. </w:t>
            </w:r>
            <w:r w:rsidRPr="00EE62E9">
              <w:rPr>
                <w:szCs w:val="22"/>
                <w:lang w:val="vi-VN"/>
              </w:rPr>
              <w:t>Tổ chức tham quan, học tập hè.</w:t>
            </w:r>
          </w:p>
          <w:p w:rsidR="00F16605" w:rsidRPr="00EE62E9" w:rsidRDefault="00B0613C" w:rsidP="00F16605">
            <w:pPr>
              <w:rPr>
                <w:szCs w:val="22"/>
                <w:lang w:val="vi-VN"/>
              </w:rPr>
            </w:pPr>
            <w:r w:rsidRPr="00EE62E9">
              <w:rPr>
                <w:b/>
                <w:szCs w:val="22"/>
                <w:lang w:val="vi-VN"/>
              </w:rPr>
              <w:t>Học sinh khối 8 dự thi nghề PT (</w:t>
            </w:r>
            <w:r w:rsidR="008F7E5F">
              <w:rPr>
                <w:b/>
                <w:szCs w:val="22"/>
                <w:lang w:val="vi-VN"/>
              </w:rPr>
              <w:t>29/5</w:t>
            </w:r>
            <w:r w:rsidRPr="00EE62E9">
              <w:rPr>
                <w:b/>
                <w:szCs w:val="22"/>
                <w:lang w:val="vi-VN"/>
              </w:rPr>
              <w:t>/201</w:t>
            </w:r>
            <w:r w:rsidR="008F7E5F">
              <w:rPr>
                <w:b/>
                <w:szCs w:val="22"/>
                <w:lang w:val="vi-VN"/>
              </w:rPr>
              <w:t>8</w:t>
            </w:r>
            <w:r w:rsidRPr="00EE62E9">
              <w:rPr>
                <w:b/>
                <w:szCs w:val="22"/>
                <w:lang w:val="vi-VN"/>
              </w:rPr>
              <w:t>).</w:t>
            </w:r>
          </w:p>
          <w:p w:rsidR="00F16605" w:rsidRPr="008F7E5F" w:rsidRDefault="00F16605" w:rsidP="00F16605">
            <w:pPr>
              <w:rPr>
                <w:b/>
                <w:szCs w:val="22"/>
                <w:lang w:val="vi-VN"/>
              </w:rPr>
            </w:pPr>
            <w:r w:rsidRPr="008F7E5F">
              <w:rPr>
                <w:b/>
                <w:szCs w:val="22"/>
                <w:lang w:val="vi-VN"/>
              </w:rPr>
              <w:t>Dự thi tuyển sinh lớp 10 (</w:t>
            </w:r>
            <w:r w:rsidR="008F7E5F">
              <w:rPr>
                <w:b/>
                <w:szCs w:val="22"/>
                <w:lang w:val="vi-VN"/>
              </w:rPr>
              <w:t>01,02</w:t>
            </w:r>
            <w:r w:rsidRPr="008F7E5F">
              <w:rPr>
                <w:b/>
                <w:szCs w:val="22"/>
                <w:lang w:val="vi-VN"/>
              </w:rPr>
              <w:t>/6/201</w:t>
            </w:r>
            <w:r w:rsidR="002F6A83" w:rsidRPr="008F7E5F">
              <w:rPr>
                <w:b/>
                <w:szCs w:val="22"/>
                <w:lang w:val="vi-VN"/>
              </w:rPr>
              <w:t>7</w:t>
            </w:r>
            <w:r w:rsidRPr="008F7E5F">
              <w:rPr>
                <w:b/>
                <w:szCs w:val="22"/>
                <w:lang w:val="vi-VN"/>
              </w:rPr>
              <w:t>).</w:t>
            </w:r>
          </w:p>
          <w:p w:rsidR="00B0613C" w:rsidRPr="009C6184" w:rsidRDefault="00B0613C" w:rsidP="00872998">
            <w:pPr>
              <w:rPr>
                <w:szCs w:val="22"/>
                <w:lang w:val="vi-VN"/>
              </w:rPr>
            </w:pPr>
            <w:r w:rsidRPr="009C6184">
              <w:rPr>
                <w:szCs w:val="22"/>
                <w:lang w:val="vi-VN"/>
              </w:rPr>
              <w:t xml:space="preserve">Lập danh sách dự tuyển giải thưởng Lê Quý Đôn lần thứ </w:t>
            </w:r>
            <w:r w:rsidR="00861BCB">
              <w:rPr>
                <w:szCs w:val="22"/>
                <w:lang w:val="vi-VN"/>
              </w:rPr>
              <w:t>31</w:t>
            </w:r>
            <w:r w:rsidRPr="009C6184">
              <w:rPr>
                <w:szCs w:val="22"/>
                <w:lang w:val="vi-VN"/>
              </w:rPr>
              <w:t>.</w:t>
            </w:r>
          </w:p>
          <w:p w:rsidR="00B0613C" w:rsidRPr="009C6184" w:rsidRDefault="00B0613C" w:rsidP="00872998">
            <w:pPr>
              <w:rPr>
                <w:szCs w:val="22"/>
                <w:lang w:val="vi-VN"/>
              </w:rPr>
            </w:pPr>
            <w:r w:rsidRPr="009C6184">
              <w:rPr>
                <w:szCs w:val="22"/>
                <w:lang w:val="vi-VN"/>
              </w:rPr>
              <w:t>CBQL,GV,NV tham gia coi, chấm thi lớp 10.</w:t>
            </w:r>
          </w:p>
          <w:p w:rsidR="00EB360E" w:rsidRPr="009C6184" w:rsidRDefault="00EB360E" w:rsidP="00EB360E">
            <w:pPr>
              <w:rPr>
                <w:szCs w:val="22"/>
                <w:lang w:val="vi-VN"/>
              </w:rPr>
            </w:pPr>
            <w:r w:rsidRPr="009C6184">
              <w:rPr>
                <w:szCs w:val="22"/>
                <w:lang w:val="vi-VN"/>
              </w:rPr>
              <w:t>Triển khai kế hoạch tuyển sinh năm học 201</w:t>
            </w:r>
            <w:r w:rsidR="00861BCB">
              <w:rPr>
                <w:szCs w:val="22"/>
                <w:lang w:val="vi-VN"/>
              </w:rPr>
              <w:t>8</w:t>
            </w:r>
            <w:r w:rsidRPr="009C6184">
              <w:rPr>
                <w:szCs w:val="22"/>
                <w:lang w:val="vi-VN"/>
              </w:rPr>
              <w:t>-201</w:t>
            </w:r>
            <w:r w:rsidR="00861BCB">
              <w:rPr>
                <w:szCs w:val="22"/>
                <w:lang w:val="vi-VN"/>
              </w:rPr>
              <w:t>9</w:t>
            </w:r>
            <w:r w:rsidRPr="009C6184">
              <w:rPr>
                <w:szCs w:val="22"/>
                <w:lang w:val="vi-VN"/>
              </w:rPr>
              <w:t>.</w:t>
            </w:r>
          </w:p>
          <w:p w:rsidR="00EB360E" w:rsidRPr="009C6184" w:rsidRDefault="00EB360E" w:rsidP="00EB360E">
            <w:pPr>
              <w:rPr>
                <w:szCs w:val="22"/>
                <w:lang w:val="vi-VN"/>
              </w:rPr>
            </w:pPr>
            <w:r w:rsidRPr="009C6184">
              <w:rPr>
                <w:szCs w:val="22"/>
                <w:lang w:val="vi-VN"/>
              </w:rPr>
              <w:t>Rà soát, lên kế hoạch sữa chữa nhỏ, mua sắm, trang bị bổ sung CSVC, chuẩn bị trường lớp cho năm học 201</w:t>
            </w:r>
            <w:r w:rsidR="008F7E5F">
              <w:rPr>
                <w:szCs w:val="22"/>
                <w:lang w:val="vi-VN"/>
              </w:rPr>
              <w:t>8</w:t>
            </w:r>
            <w:r w:rsidRPr="009C6184">
              <w:rPr>
                <w:szCs w:val="22"/>
                <w:lang w:val="vi-VN"/>
              </w:rPr>
              <w:t>-201</w:t>
            </w:r>
            <w:r w:rsidR="008F7E5F">
              <w:rPr>
                <w:szCs w:val="22"/>
                <w:lang w:val="vi-VN"/>
              </w:rPr>
              <w:t>9</w:t>
            </w:r>
            <w:r w:rsidRPr="009C6184">
              <w:rPr>
                <w:szCs w:val="22"/>
                <w:lang w:val="vi-VN"/>
              </w:rPr>
              <w:t>.</w:t>
            </w:r>
          </w:p>
          <w:p w:rsidR="00EB360E" w:rsidRPr="009C6184" w:rsidRDefault="00EB360E" w:rsidP="00861BCB">
            <w:pPr>
              <w:rPr>
                <w:szCs w:val="22"/>
                <w:lang w:val="vi-VN"/>
              </w:rPr>
            </w:pPr>
            <w:r w:rsidRPr="009C6184">
              <w:rPr>
                <w:szCs w:val="22"/>
                <w:lang w:val="vi-VN"/>
              </w:rPr>
              <w:t xml:space="preserve">Tổ chức kiểm tra lại cho HS </w:t>
            </w:r>
            <w:r w:rsidR="002D02C0" w:rsidRPr="009C6184">
              <w:rPr>
                <w:szCs w:val="22"/>
                <w:lang w:val="vi-VN"/>
              </w:rPr>
              <w:t>xếp loại học lực yếu năm học 201</w:t>
            </w:r>
            <w:r w:rsidR="00861BCB">
              <w:rPr>
                <w:szCs w:val="22"/>
                <w:lang w:val="vi-VN"/>
              </w:rPr>
              <w:t>7</w:t>
            </w:r>
            <w:r w:rsidR="002D02C0" w:rsidRPr="009C6184">
              <w:rPr>
                <w:szCs w:val="22"/>
                <w:lang w:val="vi-VN"/>
              </w:rPr>
              <w:t>-201</w:t>
            </w:r>
            <w:r w:rsidR="00861BCB">
              <w:rPr>
                <w:szCs w:val="22"/>
                <w:lang w:val="vi-VN"/>
              </w:rPr>
              <w:t>8</w:t>
            </w:r>
            <w:r w:rsidRPr="009C6184">
              <w:rPr>
                <w:szCs w:val="22"/>
                <w:lang w:val="vi-VN"/>
              </w:rPr>
              <w:t>.</w:t>
            </w:r>
          </w:p>
        </w:tc>
        <w:tc>
          <w:tcPr>
            <w:tcW w:w="1690" w:type="dxa"/>
            <w:tcBorders>
              <w:top w:val="single" w:sz="4" w:space="0" w:color="auto"/>
              <w:left w:val="single" w:sz="4" w:space="0" w:color="auto"/>
              <w:bottom w:val="single" w:sz="4" w:space="0" w:color="auto"/>
              <w:right w:val="single" w:sz="4" w:space="0" w:color="auto"/>
            </w:tcBorders>
            <w:vAlign w:val="center"/>
          </w:tcPr>
          <w:p w:rsidR="00B0613C" w:rsidRPr="00AB2B77" w:rsidRDefault="00B25982" w:rsidP="00494471">
            <w:pPr>
              <w:spacing w:before="60" w:after="60"/>
              <w:ind w:right="45"/>
              <w:jc w:val="center"/>
              <w:rPr>
                <w:sz w:val="26"/>
                <w:szCs w:val="26"/>
              </w:rPr>
            </w:pPr>
            <w:r w:rsidRPr="00AB2B77">
              <w:rPr>
                <w:sz w:val="26"/>
                <w:szCs w:val="26"/>
              </w:rPr>
              <w:lastRenderedPageBreak/>
              <w:t>Ban Giám hiệu</w:t>
            </w:r>
          </w:p>
        </w:tc>
        <w:tc>
          <w:tcPr>
            <w:tcW w:w="1752" w:type="dxa"/>
            <w:tcBorders>
              <w:top w:val="single" w:sz="4" w:space="0" w:color="auto"/>
              <w:left w:val="single" w:sz="4" w:space="0" w:color="auto"/>
              <w:bottom w:val="single" w:sz="4" w:space="0" w:color="auto"/>
              <w:right w:val="single" w:sz="4" w:space="0" w:color="auto"/>
            </w:tcBorders>
            <w:vAlign w:val="center"/>
          </w:tcPr>
          <w:p w:rsidR="00B0613C" w:rsidRPr="00AB2B77" w:rsidRDefault="00FD377B" w:rsidP="00FD377B">
            <w:pPr>
              <w:spacing w:before="60" w:after="60"/>
              <w:ind w:right="45"/>
              <w:jc w:val="center"/>
              <w:rPr>
                <w:sz w:val="26"/>
                <w:szCs w:val="26"/>
              </w:rPr>
            </w:pPr>
            <w:r w:rsidRPr="00AB2B77">
              <w:rPr>
                <w:sz w:val="26"/>
                <w:szCs w:val="26"/>
              </w:rPr>
              <w:t xml:space="preserve">Bộ phận HSV, bộ phận </w:t>
            </w:r>
            <w:r w:rsidRPr="00AB2B77">
              <w:rPr>
                <w:sz w:val="26"/>
                <w:szCs w:val="26"/>
              </w:rPr>
              <w:lastRenderedPageBreak/>
              <w:t>chuyên môn, bộ phận thi đua, tổ VP, Đoàn Đội</w:t>
            </w:r>
          </w:p>
        </w:tc>
      </w:tr>
    </w:tbl>
    <w:p w:rsidR="004D6F66" w:rsidRPr="00AB2B77" w:rsidRDefault="001E1F30" w:rsidP="00494471">
      <w:pPr>
        <w:spacing w:before="120" w:after="120"/>
        <w:rPr>
          <w:sz w:val="26"/>
          <w:szCs w:val="26"/>
        </w:rPr>
      </w:pPr>
      <w:r w:rsidRPr="00AB2B77">
        <w:rPr>
          <w:b/>
          <w:sz w:val="26"/>
          <w:szCs w:val="26"/>
        </w:rPr>
        <w:lastRenderedPageBreak/>
        <w:t>G</w:t>
      </w:r>
      <w:r w:rsidR="00B1769D" w:rsidRPr="00AB2B77">
        <w:rPr>
          <w:b/>
          <w:sz w:val="26"/>
          <w:szCs w:val="26"/>
        </w:rPr>
        <w:t>. KẾT LUẬN</w:t>
      </w:r>
    </w:p>
    <w:p w:rsidR="00EE2CDF" w:rsidRPr="00AB2B77" w:rsidRDefault="00EE2CDF" w:rsidP="00EE2CDF">
      <w:pPr>
        <w:ind w:right="-32" w:firstLine="720"/>
        <w:jc w:val="both"/>
        <w:rPr>
          <w:color w:val="000000"/>
          <w:sz w:val="26"/>
          <w:szCs w:val="26"/>
        </w:rPr>
      </w:pPr>
      <w:r w:rsidRPr="00AB2B77">
        <w:rPr>
          <w:color w:val="000000"/>
          <w:sz w:val="26"/>
          <w:szCs w:val="26"/>
        </w:rPr>
        <w:t>Căn cứ vào nội dung kế hoạch năm học, các bộ phận, các tổ nhóm chuyên môn xây dựng kế hoạch, đề ra biện pháp và nghiêm túc tổ chức thực hiện.</w:t>
      </w:r>
    </w:p>
    <w:tbl>
      <w:tblPr>
        <w:tblpPr w:leftFromText="180" w:rightFromText="180" w:vertAnchor="text" w:horzAnchor="margin" w:tblpY="413"/>
        <w:tblW w:w="9464" w:type="dxa"/>
        <w:tblLook w:val="01E0" w:firstRow="1" w:lastRow="1" w:firstColumn="1" w:lastColumn="1" w:noHBand="0" w:noVBand="0"/>
      </w:tblPr>
      <w:tblGrid>
        <w:gridCol w:w="4786"/>
        <w:gridCol w:w="4678"/>
      </w:tblGrid>
      <w:tr w:rsidR="004D6F66" w:rsidRPr="00AB2B77" w:rsidTr="004D6F66">
        <w:tc>
          <w:tcPr>
            <w:tcW w:w="4786" w:type="dxa"/>
            <w:hideMark/>
          </w:tcPr>
          <w:p w:rsidR="004D6F66" w:rsidRPr="00AB2B77" w:rsidRDefault="00F81846" w:rsidP="00F81846">
            <w:pPr>
              <w:jc w:val="center"/>
              <w:rPr>
                <w:b/>
                <w:sz w:val="26"/>
                <w:szCs w:val="26"/>
              </w:rPr>
            </w:pPr>
            <w:r w:rsidRPr="00AB2B77">
              <w:rPr>
                <w:b/>
                <w:bCs/>
                <w:sz w:val="26"/>
                <w:szCs w:val="26"/>
              </w:rPr>
              <w:t>DUYỆT CỦA CƠ QUAN LÃNH ĐẠO</w:t>
            </w:r>
          </w:p>
          <w:p w:rsidR="004D6F66" w:rsidRPr="00AB2B77" w:rsidRDefault="004D6F66">
            <w:pPr>
              <w:pStyle w:val="BodyTextIndent"/>
              <w:spacing w:after="0"/>
            </w:pPr>
            <w:r w:rsidRPr="00AB2B77">
              <w:rPr>
                <w:szCs w:val="26"/>
              </w:rPr>
              <w:t> </w:t>
            </w:r>
          </w:p>
        </w:tc>
        <w:tc>
          <w:tcPr>
            <w:tcW w:w="4678" w:type="dxa"/>
            <w:hideMark/>
          </w:tcPr>
          <w:p w:rsidR="004D6F66" w:rsidRPr="00AB2B77" w:rsidRDefault="004D6F66">
            <w:pPr>
              <w:jc w:val="center"/>
            </w:pPr>
            <w:r w:rsidRPr="00AB2B77">
              <w:rPr>
                <w:b/>
                <w:sz w:val="26"/>
                <w:szCs w:val="28"/>
              </w:rPr>
              <w:t>HIỆU TRƯỞNG</w:t>
            </w:r>
          </w:p>
          <w:p w:rsidR="00A37414" w:rsidRDefault="00A37414">
            <w:pPr>
              <w:jc w:val="center"/>
              <w:rPr>
                <w:lang w:val="vi-VN"/>
              </w:rPr>
            </w:pPr>
          </w:p>
          <w:p w:rsidR="00A37414" w:rsidRDefault="00A37414">
            <w:pPr>
              <w:jc w:val="center"/>
              <w:rPr>
                <w:lang w:val="vi-VN"/>
              </w:rPr>
            </w:pPr>
          </w:p>
          <w:p w:rsidR="00A37414" w:rsidRDefault="00A37414">
            <w:pPr>
              <w:jc w:val="center"/>
              <w:rPr>
                <w:lang w:val="vi-VN"/>
              </w:rPr>
            </w:pPr>
          </w:p>
          <w:p w:rsidR="00A37414" w:rsidRDefault="00A37414">
            <w:pPr>
              <w:jc w:val="center"/>
              <w:rPr>
                <w:lang w:val="vi-VN"/>
              </w:rPr>
            </w:pPr>
          </w:p>
          <w:p w:rsidR="00A37414" w:rsidRPr="00A37414" w:rsidRDefault="00A37414">
            <w:pPr>
              <w:jc w:val="center"/>
              <w:rPr>
                <w:b/>
                <w:lang w:val="vi-VN"/>
              </w:rPr>
            </w:pPr>
            <w:r>
              <w:rPr>
                <w:b/>
                <w:lang w:val="vi-VN"/>
              </w:rPr>
              <w:t>Nguyễn Lê Quang Vinh</w:t>
            </w:r>
          </w:p>
        </w:tc>
      </w:tr>
    </w:tbl>
    <w:p w:rsidR="00EE2CDF" w:rsidRPr="00AB2B77" w:rsidRDefault="00EE2CDF" w:rsidP="00EE2CDF">
      <w:pPr>
        <w:ind w:right="-32" w:firstLine="720"/>
        <w:jc w:val="both"/>
        <w:rPr>
          <w:color w:val="000000"/>
          <w:sz w:val="26"/>
          <w:szCs w:val="26"/>
        </w:rPr>
      </w:pPr>
    </w:p>
    <w:p w:rsidR="00EE2CDF" w:rsidRPr="00AB2B77" w:rsidRDefault="00EE2CDF" w:rsidP="00EE2CDF">
      <w:pPr>
        <w:ind w:right="-32" w:firstLine="720"/>
        <w:jc w:val="both"/>
        <w:rPr>
          <w:color w:val="000000"/>
          <w:sz w:val="26"/>
          <w:szCs w:val="26"/>
        </w:rPr>
      </w:pPr>
    </w:p>
    <w:p w:rsidR="00EE2CDF" w:rsidRPr="00AB2B77" w:rsidRDefault="00EE2CDF" w:rsidP="00EE2CDF">
      <w:pPr>
        <w:ind w:right="-32" w:firstLine="720"/>
        <w:jc w:val="both"/>
        <w:rPr>
          <w:color w:val="000000"/>
          <w:sz w:val="26"/>
          <w:szCs w:val="26"/>
        </w:rPr>
      </w:pPr>
    </w:p>
    <w:p w:rsidR="004D6F66" w:rsidRPr="00AB2B77" w:rsidRDefault="004D6F66" w:rsidP="004D6F66">
      <w:pPr>
        <w:ind w:firstLine="720"/>
        <w:rPr>
          <w:b/>
          <w:sz w:val="26"/>
          <w:szCs w:val="26"/>
        </w:rPr>
      </w:pPr>
    </w:p>
    <w:p w:rsidR="00EE2CDF" w:rsidRPr="00AB2B77" w:rsidRDefault="00EE2CDF" w:rsidP="004D6F66">
      <w:pPr>
        <w:ind w:firstLine="720"/>
        <w:rPr>
          <w:b/>
          <w:sz w:val="26"/>
          <w:szCs w:val="26"/>
        </w:rPr>
      </w:pPr>
    </w:p>
    <w:p w:rsidR="004D6F66" w:rsidRPr="00AB2B77" w:rsidRDefault="004D6F66" w:rsidP="004D6F66">
      <w:pPr>
        <w:ind w:firstLine="720"/>
        <w:rPr>
          <w:b/>
          <w:sz w:val="26"/>
          <w:szCs w:val="26"/>
        </w:rPr>
      </w:pPr>
    </w:p>
    <w:p w:rsidR="004D6F66" w:rsidRPr="00AB2B77" w:rsidRDefault="00EE2CDF" w:rsidP="004D6F66">
      <w:pPr>
        <w:ind w:firstLine="720"/>
        <w:rPr>
          <w:b/>
          <w:sz w:val="26"/>
          <w:szCs w:val="26"/>
        </w:rPr>
      </w:pPr>
      <w:r w:rsidRPr="00AB2B77">
        <w:rPr>
          <w:b/>
          <w:sz w:val="26"/>
          <w:szCs w:val="26"/>
        </w:rPr>
        <w:tab/>
      </w:r>
      <w:r w:rsidRPr="00AB2B77">
        <w:rPr>
          <w:b/>
          <w:sz w:val="26"/>
          <w:szCs w:val="26"/>
        </w:rPr>
        <w:tab/>
      </w:r>
      <w:r w:rsidRPr="00AB2B77">
        <w:rPr>
          <w:b/>
          <w:sz w:val="26"/>
          <w:szCs w:val="26"/>
        </w:rPr>
        <w:tab/>
      </w:r>
      <w:r w:rsidRPr="00AB2B77">
        <w:rPr>
          <w:b/>
          <w:sz w:val="26"/>
          <w:szCs w:val="26"/>
        </w:rPr>
        <w:tab/>
      </w:r>
      <w:r w:rsidRPr="00AB2B77">
        <w:rPr>
          <w:b/>
          <w:sz w:val="26"/>
          <w:szCs w:val="26"/>
        </w:rPr>
        <w:tab/>
      </w:r>
      <w:r w:rsidRPr="00AB2B77">
        <w:rPr>
          <w:b/>
          <w:sz w:val="26"/>
          <w:szCs w:val="26"/>
        </w:rPr>
        <w:tab/>
      </w:r>
      <w:r w:rsidRPr="00AB2B77">
        <w:rPr>
          <w:b/>
          <w:sz w:val="26"/>
          <w:szCs w:val="26"/>
        </w:rPr>
        <w:tab/>
      </w:r>
    </w:p>
    <w:p w:rsidR="004D6F66" w:rsidRPr="00AB2B77" w:rsidRDefault="004D6F66" w:rsidP="004D6F66">
      <w:pPr>
        <w:ind w:firstLine="720"/>
        <w:rPr>
          <w:b/>
          <w:sz w:val="26"/>
          <w:szCs w:val="26"/>
        </w:rPr>
      </w:pPr>
    </w:p>
    <w:p w:rsidR="001A5B35" w:rsidRDefault="001A5B35">
      <w:pPr>
        <w:rPr>
          <w:sz w:val="28"/>
          <w:szCs w:val="28"/>
        </w:rPr>
      </w:pPr>
    </w:p>
    <w:p w:rsidR="00AD7A4D" w:rsidRDefault="00AD7A4D">
      <w:pPr>
        <w:rPr>
          <w:sz w:val="28"/>
          <w:szCs w:val="28"/>
        </w:rPr>
      </w:pPr>
    </w:p>
    <w:p w:rsidR="00AD7A4D" w:rsidRPr="00AB2B77" w:rsidRDefault="00AD7A4D">
      <w:pPr>
        <w:rPr>
          <w:sz w:val="28"/>
          <w:szCs w:val="28"/>
        </w:rPr>
      </w:pPr>
    </w:p>
    <w:sectPr w:rsidR="00AD7A4D" w:rsidRPr="00AB2B77" w:rsidSect="004A4BF6">
      <w:footerReference w:type="default" r:id="rId8"/>
      <w:pgSz w:w="11907" w:h="16840" w:code="9"/>
      <w:pgMar w:top="1008" w:right="1138" w:bottom="1008" w:left="1138" w:header="720" w:footer="6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530" w:rsidRDefault="00270530" w:rsidP="00EC6D20">
      <w:r>
        <w:separator/>
      </w:r>
    </w:p>
  </w:endnote>
  <w:endnote w:type="continuationSeparator" w:id="0">
    <w:p w:rsidR="00270530" w:rsidRDefault="00270530" w:rsidP="00EC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E9" w:rsidRDefault="00FA3B8B">
    <w:pPr>
      <w:pStyle w:val="Footer"/>
      <w:jc w:val="center"/>
    </w:pPr>
    <w:r>
      <w:fldChar w:fldCharType="begin"/>
    </w:r>
    <w:r w:rsidR="00EE62E9">
      <w:instrText xml:space="preserve"> PAGE   \* MERGEFORMAT </w:instrText>
    </w:r>
    <w:r>
      <w:fldChar w:fldCharType="separate"/>
    </w:r>
    <w:r w:rsidR="00976C9D">
      <w:rPr>
        <w:noProof/>
      </w:rPr>
      <w:t>6</w:t>
    </w:r>
    <w:r>
      <w:rPr>
        <w:noProof/>
      </w:rPr>
      <w:fldChar w:fldCharType="end"/>
    </w:r>
  </w:p>
  <w:p w:rsidR="00EE62E9" w:rsidRDefault="00EE62E9" w:rsidP="00EC6D2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530" w:rsidRDefault="00270530" w:rsidP="00EC6D20">
      <w:r>
        <w:separator/>
      </w:r>
    </w:p>
  </w:footnote>
  <w:footnote w:type="continuationSeparator" w:id="0">
    <w:p w:rsidR="00270530" w:rsidRDefault="00270530" w:rsidP="00EC6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FAA"/>
    <w:multiLevelType w:val="hybridMultilevel"/>
    <w:tmpl w:val="9DD2ED58"/>
    <w:lvl w:ilvl="0" w:tplc="F244AD9C">
      <w:start w:val="1"/>
      <w:numFmt w:val="bullet"/>
      <w:pStyle w:val="bv"/>
      <w:lvlText w:val=""/>
      <w:lvlJc w:val="left"/>
      <w:pPr>
        <w:tabs>
          <w:tab w:val="num" w:pos="369"/>
        </w:tabs>
        <w:ind w:left="369" w:hanging="369"/>
      </w:pPr>
      <w:rPr>
        <w:rFonts w:ascii="Wingdings" w:hAnsi="Wingdings" w:hint="default"/>
      </w:rPr>
    </w:lvl>
    <w:lvl w:ilvl="1" w:tplc="E77AD602">
      <w:start w:val="1"/>
      <w:numFmt w:val="bullet"/>
      <w:pStyle w:val="b"/>
      <w:lvlText w:val="+"/>
      <w:lvlJc w:val="left"/>
      <w:pPr>
        <w:tabs>
          <w:tab w:val="num" w:pos="369"/>
        </w:tabs>
        <w:ind w:left="369" w:hanging="369"/>
      </w:pPr>
      <w:rPr>
        <w:rFonts w:ascii="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2F93E45"/>
    <w:multiLevelType w:val="hybridMultilevel"/>
    <w:tmpl w:val="453A4DD4"/>
    <w:lvl w:ilvl="0" w:tplc="FAA4F23E">
      <w:numFmt w:val="bullet"/>
      <w:lvlText w:val="-"/>
      <w:lvlJc w:val="left"/>
      <w:pPr>
        <w:ind w:left="1461" w:hanging="360"/>
      </w:pPr>
      <w:rPr>
        <w:rFonts w:ascii="Times New Roman" w:eastAsia="Calibri" w:hAnsi="Times New Roman" w:cs="Times New Roman"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2">
    <w:nsid w:val="033E0C1E"/>
    <w:multiLevelType w:val="hybridMultilevel"/>
    <w:tmpl w:val="226AB7BC"/>
    <w:lvl w:ilvl="0" w:tplc="F94C76EA">
      <w:start w:val="1"/>
      <w:numFmt w:val="bullet"/>
      <w:lvlText w:val="-"/>
      <w:lvlJc w:val="left"/>
      <w:pPr>
        <w:ind w:left="2202" w:hanging="360"/>
      </w:pPr>
      <w:rPr>
        <w:rFonts w:ascii="Calibri" w:eastAsia="Calibri" w:hAnsi="Calibri" w:cs="Times New Roman"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3">
    <w:nsid w:val="051528A9"/>
    <w:multiLevelType w:val="hybridMultilevel"/>
    <w:tmpl w:val="903CB5B2"/>
    <w:lvl w:ilvl="0" w:tplc="E586DD68">
      <w:numFmt w:val="bullet"/>
      <w:lvlText w:val="-"/>
      <w:lvlJc w:val="left"/>
      <w:pPr>
        <w:tabs>
          <w:tab w:val="num" w:pos="1274"/>
        </w:tabs>
        <w:ind w:left="1274" w:hanging="360"/>
      </w:pPr>
      <w:rPr>
        <w:rFonts w:ascii="Times New Roman" w:eastAsia="Times New Roman" w:hAnsi="Times New Roman" w:cs="Times New Roman" w:hint="default"/>
      </w:rPr>
    </w:lvl>
    <w:lvl w:ilvl="1" w:tplc="B22A78AE">
      <w:start w:val="1"/>
      <w:numFmt w:val="decimal"/>
      <w:lvlText w:val="%2."/>
      <w:lvlJc w:val="left"/>
      <w:pPr>
        <w:tabs>
          <w:tab w:val="num" w:pos="1454"/>
        </w:tabs>
        <w:ind w:left="1454" w:hanging="360"/>
      </w:pPr>
      <w:rPr>
        <w:rFonts w:hint="default"/>
        <w:b/>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
    <w:nsid w:val="05C8783C"/>
    <w:multiLevelType w:val="hybridMultilevel"/>
    <w:tmpl w:val="F096722E"/>
    <w:lvl w:ilvl="0" w:tplc="F94C76EA">
      <w:start w:val="1"/>
      <w:numFmt w:val="bullet"/>
      <w:lvlText w:val="-"/>
      <w:lvlJc w:val="left"/>
      <w:pPr>
        <w:ind w:left="1851" w:hanging="360"/>
      </w:pPr>
      <w:rPr>
        <w:rFonts w:ascii="Calibri" w:eastAsia="Calibri" w:hAnsi="Calibri" w:cs="Times New Roman"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5">
    <w:nsid w:val="05D85F0D"/>
    <w:multiLevelType w:val="hybridMultilevel"/>
    <w:tmpl w:val="8250AEBA"/>
    <w:lvl w:ilvl="0" w:tplc="042A0005">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nsid w:val="07A44DCB"/>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09F1188F"/>
    <w:multiLevelType w:val="hybridMultilevel"/>
    <w:tmpl w:val="8854645C"/>
    <w:lvl w:ilvl="0" w:tplc="A5E85132">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551DC0"/>
    <w:multiLevelType w:val="hybridMultilevel"/>
    <w:tmpl w:val="184A561E"/>
    <w:lvl w:ilvl="0" w:tplc="51BCEA3E">
      <w:start w:val="3"/>
      <w:numFmt w:val="bullet"/>
      <w:lvlText w:val="-"/>
      <w:lvlJc w:val="left"/>
      <w:pPr>
        <w:tabs>
          <w:tab w:val="num" w:pos="720"/>
        </w:tabs>
        <w:ind w:left="720" w:hanging="360"/>
      </w:pPr>
      <w:rPr>
        <w:rFonts w:ascii="VNI-Times" w:eastAsia="Times New Roman" w:hAnsi="VNI-Times" w:cs="Times New Roman" w:hint="default"/>
      </w:rPr>
    </w:lvl>
    <w:lvl w:ilvl="1" w:tplc="E586DD6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FE4262"/>
    <w:multiLevelType w:val="hybridMultilevel"/>
    <w:tmpl w:val="FB86F996"/>
    <w:lvl w:ilvl="0" w:tplc="E586DD68">
      <w:numFmt w:val="bullet"/>
      <w:lvlText w:val="-"/>
      <w:lvlJc w:val="left"/>
      <w:pPr>
        <w:tabs>
          <w:tab w:val="num" w:pos="1274"/>
        </w:tabs>
        <w:ind w:left="1274" w:hanging="360"/>
      </w:pPr>
      <w:rPr>
        <w:rFonts w:ascii="Times New Roman" w:eastAsia="Times New Roman" w:hAnsi="Times New Roman" w:cs="Times New Roman"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0">
    <w:nsid w:val="144F4D37"/>
    <w:multiLevelType w:val="hybridMultilevel"/>
    <w:tmpl w:val="92DEB534"/>
    <w:lvl w:ilvl="0" w:tplc="310E5B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9230A46"/>
    <w:multiLevelType w:val="hybridMultilevel"/>
    <w:tmpl w:val="9F9E1EE2"/>
    <w:lvl w:ilvl="0" w:tplc="F94C76E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62CCC"/>
    <w:multiLevelType w:val="singleLevel"/>
    <w:tmpl w:val="79622334"/>
    <w:lvl w:ilvl="0">
      <w:numFmt w:val="bullet"/>
      <w:lvlText w:val="-"/>
      <w:lvlJc w:val="left"/>
      <w:pPr>
        <w:tabs>
          <w:tab w:val="num" w:pos="1800"/>
        </w:tabs>
        <w:ind w:left="1800" w:hanging="360"/>
      </w:pPr>
      <w:rPr>
        <w:rFonts w:ascii="Times New Roman" w:hAnsi="Times New Roman" w:hint="default"/>
      </w:rPr>
    </w:lvl>
  </w:abstractNum>
  <w:abstractNum w:abstractNumId="13">
    <w:nsid w:val="1A432BAC"/>
    <w:multiLevelType w:val="singleLevel"/>
    <w:tmpl w:val="79622334"/>
    <w:lvl w:ilvl="0">
      <w:numFmt w:val="bullet"/>
      <w:lvlText w:val="-"/>
      <w:lvlJc w:val="left"/>
      <w:pPr>
        <w:tabs>
          <w:tab w:val="num" w:pos="1800"/>
        </w:tabs>
        <w:ind w:left="1800" w:hanging="360"/>
      </w:pPr>
      <w:rPr>
        <w:rFonts w:ascii="Times New Roman" w:hAnsi="Times New Roman" w:hint="default"/>
      </w:rPr>
    </w:lvl>
  </w:abstractNum>
  <w:abstractNum w:abstractNumId="14">
    <w:nsid w:val="1A741D60"/>
    <w:multiLevelType w:val="singleLevel"/>
    <w:tmpl w:val="79622334"/>
    <w:lvl w:ilvl="0">
      <w:numFmt w:val="bullet"/>
      <w:lvlText w:val="-"/>
      <w:lvlJc w:val="left"/>
      <w:pPr>
        <w:tabs>
          <w:tab w:val="num" w:pos="1800"/>
        </w:tabs>
        <w:ind w:left="1800" w:hanging="360"/>
      </w:pPr>
      <w:rPr>
        <w:rFonts w:ascii="Times New Roman" w:hAnsi="Times New Roman" w:hint="default"/>
      </w:rPr>
    </w:lvl>
  </w:abstractNum>
  <w:abstractNum w:abstractNumId="15">
    <w:nsid w:val="1A9874A2"/>
    <w:multiLevelType w:val="hybridMultilevel"/>
    <w:tmpl w:val="7D280890"/>
    <w:lvl w:ilvl="0" w:tplc="D35E3E2C">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6">
    <w:nsid w:val="1C2C79B1"/>
    <w:multiLevelType w:val="hybridMultilevel"/>
    <w:tmpl w:val="4FC4629A"/>
    <w:lvl w:ilvl="0" w:tplc="F94C76EA">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C96553D"/>
    <w:multiLevelType w:val="hybridMultilevel"/>
    <w:tmpl w:val="B9441C60"/>
    <w:lvl w:ilvl="0" w:tplc="04090001">
      <w:start w:val="1"/>
      <w:numFmt w:val="bullet"/>
      <w:lvlText w:val=""/>
      <w:lvlJc w:val="left"/>
      <w:pPr>
        <w:ind w:left="720" w:hanging="360"/>
      </w:pPr>
      <w:rPr>
        <w:rFonts w:ascii="Symbol" w:hAnsi="Symbol" w:hint="default"/>
      </w:rPr>
    </w:lvl>
    <w:lvl w:ilvl="1" w:tplc="FAA4F23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CD2326"/>
    <w:multiLevelType w:val="hybridMultilevel"/>
    <w:tmpl w:val="8854645C"/>
    <w:lvl w:ilvl="0" w:tplc="A5E85132">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265E30"/>
    <w:multiLevelType w:val="hybridMultilevel"/>
    <w:tmpl w:val="388E03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2373187A"/>
    <w:multiLevelType w:val="hybridMultilevel"/>
    <w:tmpl w:val="0764DD50"/>
    <w:lvl w:ilvl="0" w:tplc="E586DD68">
      <w:numFmt w:val="bullet"/>
      <w:lvlText w:val="-"/>
      <w:lvlJc w:val="left"/>
      <w:pPr>
        <w:tabs>
          <w:tab w:val="num" w:pos="1980"/>
        </w:tabs>
        <w:ind w:left="19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25C37621"/>
    <w:multiLevelType w:val="hybridMultilevel"/>
    <w:tmpl w:val="80420720"/>
    <w:lvl w:ilvl="0" w:tplc="DB640F98">
      <w:start w:val="1"/>
      <w:numFmt w:val="decimal"/>
      <w:lvlText w:val="%1."/>
      <w:lvlJc w:val="left"/>
      <w:pPr>
        <w:ind w:left="1131" w:hanging="705"/>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25D8039D"/>
    <w:multiLevelType w:val="singleLevel"/>
    <w:tmpl w:val="79622334"/>
    <w:lvl w:ilvl="0">
      <w:numFmt w:val="bullet"/>
      <w:lvlText w:val="-"/>
      <w:lvlJc w:val="left"/>
      <w:pPr>
        <w:tabs>
          <w:tab w:val="num" w:pos="1800"/>
        </w:tabs>
        <w:ind w:left="1800" w:hanging="360"/>
      </w:pPr>
      <w:rPr>
        <w:rFonts w:ascii="Times New Roman" w:hAnsi="Times New Roman" w:hint="default"/>
      </w:rPr>
    </w:lvl>
  </w:abstractNum>
  <w:abstractNum w:abstractNumId="23">
    <w:nsid w:val="293C0AE5"/>
    <w:multiLevelType w:val="hybridMultilevel"/>
    <w:tmpl w:val="4DC86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C050680"/>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2F551CAC"/>
    <w:multiLevelType w:val="hybridMultilevel"/>
    <w:tmpl w:val="A7C849BA"/>
    <w:lvl w:ilvl="0" w:tplc="C90C65CC">
      <w:start w:val="1"/>
      <w:numFmt w:val="bullet"/>
      <w:pStyle w:val="b-"/>
      <w:lvlText w:val="-"/>
      <w:lvlJc w:val="left"/>
      <w:pPr>
        <w:tabs>
          <w:tab w:val="num" w:pos="680"/>
        </w:tabs>
        <w:ind w:left="680" w:hanging="311"/>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1CA4A41"/>
    <w:multiLevelType w:val="hybridMultilevel"/>
    <w:tmpl w:val="BF5246FE"/>
    <w:lvl w:ilvl="0" w:tplc="F94C76EA">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30E654D"/>
    <w:multiLevelType w:val="hybridMultilevel"/>
    <w:tmpl w:val="9F2CCC3A"/>
    <w:lvl w:ilvl="0" w:tplc="F94C76EA">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727158B"/>
    <w:multiLevelType w:val="hybridMultilevel"/>
    <w:tmpl w:val="3FDE94D6"/>
    <w:lvl w:ilvl="0" w:tplc="865CD796">
      <w:start w:val="1"/>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A1E4B9A"/>
    <w:multiLevelType w:val="hybridMultilevel"/>
    <w:tmpl w:val="D61C6CB2"/>
    <w:lvl w:ilvl="0" w:tplc="719AC0C0">
      <w:start w:val="1"/>
      <w:numFmt w:val="decimal"/>
      <w:lvlText w:val="%1."/>
      <w:lvlJc w:val="left"/>
      <w:pPr>
        <w:ind w:left="1392" w:hanging="825"/>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3457E42"/>
    <w:multiLevelType w:val="hybridMultilevel"/>
    <w:tmpl w:val="9EB642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43431B2"/>
    <w:multiLevelType w:val="hybridMultilevel"/>
    <w:tmpl w:val="4E02F68C"/>
    <w:lvl w:ilvl="0" w:tplc="F94C76EA">
      <w:start w:val="1"/>
      <w:numFmt w:val="bullet"/>
      <w:lvlText w:val="-"/>
      <w:lvlJc w:val="left"/>
      <w:pPr>
        <w:ind w:left="1560" w:hanging="360"/>
      </w:pPr>
      <w:rPr>
        <w:rFonts w:ascii="Calibri" w:eastAsia="Calibri" w:hAnsi="Calibri"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nsid w:val="497303E0"/>
    <w:multiLevelType w:val="hybridMultilevel"/>
    <w:tmpl w:val="55ECC37A"/>
    <w:lvl w:ilvl="0" w:tplc="771E36CE">
      <w:start w:val="1"/>
      <w:numFmt w:val="bullet"/>
      <w:pStyle w:val="D"/>
      <w:lvlText w:val=""/>
      <w:lvlJc w:val="left"/>
      <w:pPr>
        <w:tabs>
          <w:tab w:val="num" w:pos="482"/>
        </w:tabs>
        <w:ind w:left="482" w:hanging="482"/>
      </w:pPr>
      <w:rPr>
        <w:rFonts w:ascii="Wingdings" w:hAnsi="Wingdings" w:cs="Times New Roman" w:hint="default"/>
        <w:color w:val="auto"/>
      </w:rPr>
    </w:lvl>
    <w:lvl w:ilvl="1" w:tplc="9238EE9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9B55CF4"/>
    <w:multiLevelType w:val="hybridMultilevel"/>
    <w:tmpl w:val="E4E859EE"/>
    <w:lvl w:ilvl="0" w:tplc="E586DD68">
      <w:numFmt w:val="bullet"/>
      <w:lvlText w:val="-"/>
      <w:lvlJc w:val="left"/>
      <w:pPr>
        <w:tabs>
          <w:tab w:val="num" w:pos="1940"/>
        </w:tabs>
        <w:ind w:left="1940" w:hanging="360"/>
      </w:pPr>
      <w:rPr>
        <w:rFonts w:ascii="Times New Roman" w:eastAsia="Times New Roman" w:hAnsi="Times New Roman" w:cs="Times New Roman"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34">
    <w:nsid w:val="4ABC409E"/>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ADD3AEE"/>
    <w:multiLevelType w:val="hybridMultilevel"/>
    <w:tmpl w:val="43BCF9DC"/>
    <w:lvl w:ilvl="0" w:tplc="A8B0FB72">
      <w:numFmt w:val="bullet"/>
      <w:lvlText w:val="-"/>
      <w:lvlJc w:val="left"/>
      <w:pPr>
        <w:tabs>
          <w:tab w:val="num" w:pos="720"/>
        </w:tabs>
        <w:ind w:left="720" w:hanging="360"/>
      </w:pPr>
      <w:rPr>
        <w:rFonts w:ascii="VNI-Times" w:eastAsia="Times New Roman" w:hAnsi="VNI-Times" w:cs="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0A75B51"/>
    <w:multiLevelType w:val="hybridMultilevel"/>
    <w:tmpl w:val="1C78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C81BAA"/>
    <w:multiLevelType w:val="hybridMultilevel"/>
    <w:tmpl w:val="DBB8B9AA"/>
    <w:lvl w:ilvl="0" w:tplc="E586DD68">
      <w:numFmt w:val="bullet"/>
      <w:lvlText w:val="-"/>
      <w:lvlJc w:val="left"/>
      <w:pPr>
        <w:ind w:left="1851" w:hanging="360"/>
      </w:pPr>
      <w:rPr>
        <w:rFonts w:ascii="Times New Roman" w:eastAsia="Times New Roman" w:hAnsi="Times New Roman" w:cs="Times New Roman"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nsid w:val="53553C0E"/>
    <w:multiLevelType w:val="hybridMultilevel"/>
    <w:tmpl w:val="6DFA9D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5ADA17C5"/>
    <w:multiLevelType w:val="hybridMultilevel"/>
    <w:tmpl w:val="7E8A022A"/>
    <w:lvl w:ilvl="0" w:tplc="F94C76EA">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C3B0406"/>
    <w:multiLevelType w:val="hybridMultilevel"/>
    <w:tmpl w:val="369E9B2C"/>
    <w:lvl w:ilvl="0" w:tplc="F94C76E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980F1D"/>
    <w:multiLevelType w:val="hybridMultilevel"/>
    <w:tmpl w:val="EBAA69AC"/>
    <w:lvl w:ilvl="0" w:tplc="F66E7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446B7"/>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6DFA4EA8"/>
    <w:multiLevelType w:val="hybridMultilevel"/>
    <w:tmpl w:val="975AD05C"/>
    <w:lvl w:ilvl="0" w:tplc="F94C76EA">
      <w:start w:val="1"/>
      <w:numFmt w:val="bullet"/>
      <w:lvlText w:val="-"/>
      <w:lvlJc w:val="left"/>
      <w:pPr>
        <w:ind w:left="1146" w:hanging="360"/>
      </w:pPr>
      <w:rPr>
        <w:rFonts w:ascii="Calibri" w:eastAsia="Calibri" w:hAnsi="Calibri"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nsid w:val="712B4228"/>
    <w:multiLevelType w:val="hybridMultilevel"/>
    <w:tmpl w:val="8BA4B31C"/>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473D4F"/>
    <w:multiLevelType w:val="hybridMultilevel"/>
    <w:tmpl w:val="8854645C"/>
    <w:lvl w:ilvl="0" w:tplc="A5E85132">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A930AB"/>
    <w:multiLevelType w:val="hybridMultilevel"/>
    <w:tmpl w:val="73BC95A2"/>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47">
    <w:nsid w:val="7D1F67D5"/>
    <w:multiLevelType w:val="hybridMultilevel"/>
    <w:tmpl w:val="57E44634"/>
    <w:lvl w:ilvl="0" w:tplc="04090019">
      <w:start w:val="1"/>
      <w:numFmt w:val="lowerLetter"/>
      <w:lvlText w:val="%1."/>
      <w:lvlJc w:val="left"/>
      <w:pPr>
        <w:tabs>
          <w:tab w:val="num" w:pos="720"/>
        </w:tabs>
        <w:ind w:left="720" w:hanging="360"/>
      </w:pPr>
      <w:rPr>
        <w:rFonts w:hint="default"/>
      </w:rPr>
    </w:lvl>
    <w:lvl w:ilvl="1" w:tplc="6526D9DA">
      <w:start w:val="1"/>
      <w:numFmt w:val="decimal"/>
      <w:lvlText w:val="%2."/>
      <w:lvlJc w:val="left"/>
      <w:pPr>
        <w:tabs>
          <w:tab w:val="num" w:pos="1350"/>
        </w:tabs>
        <w:ind w:left="1350" w:hanging="360"/>
      </w:pPr>
      <w:rPr>
        <w:rFonts w:hint="default"/>
        <w:i/>
      </w:rPr>
    </w:lvl>
    <w:lvl w:ilvl="2" w:tplc="07FCC876">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10"/>
  </w:num>
  <w:num w:numId="3">
    <w:abstractNumId w:val="19"/>
  </w:num>
  <w:num w:numId="4">
    <w:abstractNumId w:val="38"/>
  </w:num>
  <w:num w:numId="5">
    <w:abstractNumId w:val="29"/>
  </w:num>
  <w:num w:numId="6">
    <w:abstractNumId w:val="6"/>
  </w:num>
  <w:num w:numId="7">
    <w:abstractNumId w:val="34"/>
  </w:num>
  <w:num w:numId="8">
    <w:abstractNumId w:val="24"/>
  </w:num>
  <w:num w:numId="9">
    <w:abstractNumId w:val="45"/>
  </w:num>
  <w:num w:numId="10">
    <w:abstractNumId w:val="41"/>
  </w:num>
  <w:num w:numId="11">
    <w:abstractNumId w:val="18"/>
  </w:num>
  <w:num w:numId="12">
    <w:abstractNumId w:val="7"/>
  </w:num>
  <w:num w:numId="13">
    <w:abstractNumId w:val="15"/>
  </w:num>
  <w:num w:numId="14">
    <w:abstractNumId w:val="28"/>
  </w:num>
  <w:num w:numId="15">
    <w:abstractNumId w:val="20"/>
  </w:num>
  <w:num w:numId="16">
    <w:abstractNumId w:val="21"/>
  </w:num>
  <w:num w:numId="17">
    <w:abstractNumId w:val="8"/>
  </w:num>
  <w:num w:numId="18">
    <w:abstractNumId w:val="46"/>
  </w:num>
  <w:num w:numId="19">
    <w:abstractNumId w:val="37"/>
  </w:num>
  <w:num w:numId="20">
    <w:abstractNumId w:val="33"/>
  </w:num>
  <w:num w:numId="21">
    <w:abstractNumId w:val="0"/>
  </w:num>
  <w:num w:numId="22">
    <w:abstractNumId w:val="32"/>
  </w:num>
  <w:num w:numId="23">
    <w:abstractNumId w:val="25"/>
  </w:num>
  <w:num w:numId="24">
    <w:abstractNumId w:val="47"/>
  </w:num>
  <w:num w:numId="25">
    <w:abstractNumId w:val="36"/>
  </w:num>
  <w:num w:numId="26">
    <w:abstractNumId w:val="17"/>
  </w:num>
  <w:num w:numId="27">
    <w:abstractNumId w:val="9"/>
  </w:num>
  <w:num w:numId="28">
    <w:abstractNumId w:val="1"/>
  </w:num>
  <w:num w:numId="29">
    <w:abstractNumId w:val="23"/>
  </w:num>
  <w:num w:numId="30">
    <w:abstractNumId w:val="27"/>
  </w:num>
  <w:num w:numId="31">
    <w:abstractNumId w:val="31"/>
  </w:num>
  <w:num w:numId="32">
    <w:abstractNumId w:val="3"/>
  </w:num>
  <w:num w:numId="33">
    <w:abstractNumId w:val="2"/>
  </w:num>
  <w:num w:numId="34">
    <w:abstractNumId w:val="16"/>
  </w:num>
  <w:num w:numId="35">
    <w:abstractNumId w:val="26"/>
  </w:num>
  <w:num w:numId="36">
    <w:abstractNumId w:val="13"/>
  </w:num>
  <w:num w:numId="37">
    <w:abstractNumId w:val="14"/>
  </w:num>
  <w:num w:numId="38">
    <w:abstractNumId w:val="22"/>
  </w:num>
  <w:num w:numId="39">
    <w:abstractNumId w:val="12"/>
  </w:num>
  <w:num w:numId="40">
    <w:abstractNumId w:val="11"/>
  </w:num>
  <w:num w:numId="41">
    <w:abstractNumId w:val="40"/>
  </w:num>
  <w:num w:numId="42">
    <w:abstractNumId w:val="4"/>
  </w:num>
  <w:num w:numId="43">
    <w:abstractNumId w:val="35"/>
  </w:num>
  <w:num w:numId="44">
    <w:abstractNumId w:val="30"/>
  </w:num>
  <w:num w:numId="45">
    <w:abstractNumId w:val="44"/>
  </w:num>
  <w:num w:numId="46">
    <w:abstractNumId w:val="39"/>
  </w:num>
  <w:num w:numId="47">
    <w:abstractNumId w:val="4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85"/>
    <w:rsid w:val="00001166"/>
    <w:rsid w:val="00011488"/>
    <w:rsid w:val="00015F9A"/>
    <w:rsid w:val="000219C1"/>
    <w:rsid w:val="000234E0"/>
    <w:rsid w:val="0002745E"/>
    <w:rsid w:val="00030B32"/>
    <w:rsid w:val="00061DA5"/>
    <w:rsid w:val="00071C6D"/>
    <w:rsid w:val="00074056"/>
    <w:rsid w:val="00081378"/>
    <w:rsid w:val="0009239C"/>
    <w:rsid w:val="000A11BC"/>
    <w:rsid w:val="000A3939"/>
    <w:rsid w:val="000A747B"/>
    <w:rsid w:val="000B5C95"/>
    <w:rsid w:val="000D20F4"/>
    <w:rsid w:val="000D210B"/>
    <w:rsid w:val="000D639B"/>
    <w:rsid w:val="000E243B"/>
    <w:rsid w:val="000F1EF6"/>
    <w:rsid w:val="000F3DEA"/>
    <w:rsid w:val="00105A8A"/>
    <w:rsid w:val="00125BC3"/>
    <w:rsid w:val="001363E0"/>
    <w:rsid w:val="00151C20"/>
    <w:rsid w:val="001545C2"/>
    <w:rsid w:val="001569F3"/>
    <w:rsid w:val="00161921"/>
    <w:rsid w:val="00164FD0"/>
    <w:rsid w:val="00170604"/>
    <w:rsid w:val="00171A1B"/>
    <w:rsid w:val="00172785"/>
    <w:rsid w:val="00187339"/>
    <w:rsid w:val="00187859"/>
    <w:rsid w:val="0019789D"/>
    <w:rsid w:val="001A0103"/>
    <w:rsid w:val="001A3FA6"/>
    <w:rsid w:val="001A5B35"/>
    <w:rsid w:val="001A7F08"/>
    <w:rsid w:val="001B1B17"/>
    <w:rsid w:val="001B68E0"/>
    <w:rsid w:val="001C382C"/>
    <w:rsid w:val="001C5372"/>
    <w:rsid w:val="001C5ED3"/>
    <w:rsid w:val="001D188F"/>
    <w:rsid w:val="001E00CB"/>
    <w:rsid w:val="001E1F30"/>
    <w:rsid w:val="001E3C4B"/>
    <w:rsid w:val="001F58F3"/>
    <w:rsid w:val="002160A5"/>
    <w:rsid w:val="00217CBD"/>
    <w:rsid w:val="00220AFD"/>
    <w:rsid w:val="002343D0"/>
    <w:rsid w:val="00242E6C"/>
    <w:rsid w:val="0024424D"/>
    <w:rsid w:val="00251C19"/>
    <w:rsid w:val="00263AA3"/>
    <w:rsid w:val="00266B80"/>
    <w:rsid w:val="0027005B"/>
    <w:rsid w:val="0027019B"/>
    <w:rsid w:val="00270530"/>
    <w:rsid w:val="00270F1A"/>
    <w:rsid w:val="0027328E"/>
    <w:rsid w:val="002737BF"/>
    <w:rsid w:val="00284912"/>
    <w:rsid w:val="00292C44"/>
    <w:rsid w:val="00294C84"/>
    <w:rsid w:val="00294E36"/>
    <w:rsid w:val="002C15AE"/>
    <w:rsid w:val="002C2296"/>
    <w:rsid w:val="002D02C0"/>
    <w:rsid w:val="002D49D3"/>
    <w:rsid w:val="002D6234"/>
    <w:rsid w:val="002D7C97"/>
    <w:rsid w:val="002E30A5"/>
    <w:rsid w:val="002F32D3"/>
    <w:rsid w:val="002F6A83"/>
    <w:rsid w:val="00301C71"/>
    <w:rsid w:val="003071E4"/>
    <w:rsid w:val="003152C1"/>
    <w:rsid w:val="00317302"/>
    <w:rsid w:val="003230F3"/>
    <w:rsid w:val="00333624"/>
    <w:rsid w:val="0034121D"/>
    <w:rsid w:val="0034677E"/>
    <w:rsid w:val="00370CE2"/>
    <w:rsid w:val="00376E4B"/>
    <w:rsid w:val="00377A99"/>
    <w:rsid w:val="00381843"/>
    <w:rsid w:val="00384A4F"/>
    <w:rsid w:val="003A3DE8"/>
    <w:rsid w:val="003B4519"/>
    <w:rsid w:val="003C36ED"/>
    <w:rsid w:val="003C64BC"/>
    <w:rsid w:val="003C7203"/>
    <w:rsid w:val="003C79DF"/>
    <w:rsid w:val="003E38FF"/>
    <w:rsid w:val="003F7309"/>
    <w:rsid w:val="003F77CD"/>
    <w:rsid w:val="004516D1"/>
    <w:rsid w:val="00451BDA"/>
    <w:rsid w:val="004561DB"/>
    <w:rsid w:val="00471636"/>
    <w:rsid w:val="00472440"/>
    <w:rsid w:val="004775C8"/>
    <w:rsid w:val="00484210"/>
    <w:rsid w:val="004931E6"/>
    <w:rsid w:val="00494471"/>
    <w:rsid w:val="004A4BF6"/>
    <w:rsid w:val="004B3F94"/>
    <w:rsid w:val="004C35AA"/>
    <w:rsid w:val="004D38F3"/>
    <w:rsid w:val="004D6F66"/>
    <w:rsid w:val="004E3368"/>
    <w:rsid w:val="004F0080"/>
    <w:rsid w:val="0050315F"/>
    <w:rsid w:val="00515C50"/>
    <w:rsid w:val="00520C72"/>
    <w:rsid w:val="00521878"/>
    <w:rsid w:val="00540672"/>
    <w:rsid w:val="00547CCF"/>
    <w:rsid w:val="00567F52"/>
    <w:rsid w:val="00576567"/>
    <w:rsid w:val="00582E6C"/>
    <w:rsid w:val="005908EF"/>
    <w:rsid w:val="005A2E2F"/>
    <w:rsid w:val="005A492D"/>
    <w:rsid w:val="005A7F5A"/>
    <w:rsid w:val="005B6A91"/>
    <w:rsid w:val="005C3747"/>
    <w:rsid w:val="005D4E4B"/>
    <w:rsid w:val="005E4CC6"/>
    <w:rsid w:val="005F1996"/>
    <w:rsid w:val="005F516A"/>
    <w:rsid w:val="005F51B4"/>
    <w:rsid w:val="00612725"/>
    <w:rsid w:val="0061471F"/>
    <w:rsid w:val="006326B2"/>
    <w:rsid w:val="00661FE5"/>
    <w:rsid w:val="00670E88"/>
    <w:rsid w:val="00687286"/>
    <w:rsid w:val="00690E52"/>
    <w:rsid w:val="00691E42"/>
    <w:rsid w:val="0069299F"/>
    <w:rsid w:val="00696241"/>
    <w:rsid w:val="006A1133"/>
    <w:rsid w:val="006A6667"/>
    <w:rsid w:val="006B2437"/>
    <w:rsid w:val="006C02E2"/>
    <w:rsid w:val="006C06FA"/>
    <w:rsid w:val="006E5089"/>
    <w:rsid w:val="006F726B"/>
    <w:rsid w:val="00703DE0"/>
    <w:rsid w:val="00711B2A"/>
    <w:rsid w:val="00723001"/>
    <w:rsid w:val="00724ECE"/>
    <w:rsid w:val="00732C39"/>
    <w:rsid w:val="00736558"/>
    <w:rsid w:val="00763EC8"/>
    <w:rsid w:val="00763EE2"/>
    <w:rsid w:val="0076774B"/>
    <w:rsid w:val="0077233B"/>
    <w:rsid w:val="00773342"/>
    <w:rsid w:val="0077353C"/>
    <w:rsid w:val="00776ECD"/>
    <w:rsid w:val="00790618"/>
    <w:rsid w:val="007A0A7A"/>
    <w:rsid w:val="007A19BE"/>
    <w:rsid w:val="007A2799"/>
    <w:rsid w:val="007A7257"/>
    <w:rsid w:val="007C0744"/>
    <w:rsid w:val="007C6FDF"/>
    <w:rsid w:val="00802395"/>
    <w:rsid w:val="00805FAC"/>
    <w:rsid w:val="00814AF8"/>
    <w:rsid w:val="00820A06"/>
    <w:rsid w:val="008322D5"/>
    <w:rsid w:val="00835491"/>
    <w:rsid w:val="00835847"/>
    <w:rsid w:val="0084496B"/>
    <w:rsid w:val="00844EEE"/>
    <w:rsid w:val="00861BCB"/>
    <w:rsid w:val="00861F08"/>
    <w:rsid w:val="00872998"/>
    <w:rsid w:val="008A2ADC"/>
    <w:rsid w:val="008A660E"/>
    <w:rsid w:val="008A680C"/>
    <w:rsid w:val="008C152C"/>
    <w:rsid w:val="008C4BD5"/>
    <w:rsid w:val="008C5075"/>
    <w:rsid w:val="008D3050"/>
    <w:rsid w:val="008E764C"/>
    <w:rsid w:val="008F5558"/>
    <w:rsid w:val="008F7E5F"/>
    <w:rsid w:val="0091416D"/>
    <w:rsid w:val="00952CEF"/>
    <w:rsid w:val="009551DD"/>
    <w:rsid w:val="00955EEC"/>
    <w:rsid w:val="00967C62"/>
    <w:rsid w:val="00971760"/>
    <w:rsid w:val="00971D02"/>
    <w:rsid w:val="00976C9D"/>
    <w:rsid w:val="00985900"/>
    <w:rsid w:val="00986EB4"/>
    <w:rsid w:val="0099604E"/>
    <w:rsid w:val="009A05BF"/>
    <w:rsid w:val="009B6F7F"/>
    <w:rsid w:val="009C4490"/>
    <w:rsid w:val="009C4F81"/>
    <w:rsid w:val="009C6184"/>
    <w:rsid w:val="009C69D5"/>
    <w:rsid w:val="009E1DB1"/>
    <w:rsid w:val="009E3D22"/>
    <w:rsid w:val="009F2064"/>
    <w:rsid w:val="009F6654"/>
    <w:rsid w:val="00A01277"/>
    <w:rsid w:val="00A20951"/>
    <w:rsid w:val="00A25671"/>
    <w:rsid w:val="00A278BE"/>
    <w:rsid w:val="00A32D9F"/>
    <w:rsid w:val="00A33D01"/>
    <w:rsid w:val="00A3633E"/>
    <w:rsid w:val="00A37414"/>
    <w:rsid w:val="00A42B6F"/>
    <w:rsid w:val="00A60E5D"/>
    <w:rsid w:val="00A6286E"/>
    <w:rsid w:val="00A70657"/>
    <w:rsid w:val="00A77E30"/>
    <w:rsid w:val="00A81CDF"/>
    <w:rsid w:val="00A85D70"/>
    <w:rsid w:val="00A92C1E"/>
    <w:rsid w:val="00AA2444"/>
    <w:rsid w:val="00AB0F80"/>
    <w:rsid w:val="00AB2B77"/>
    <w:rsid w:val="00AB701F"/>
    <w:rsid w:val="00AC1F3E"/>
    <w:rsid w:val="00AD2808"/>
    <w:rsid w:val="00AD5584"/>
    <w:rsid w:val="00AD7A4D"/>
    <w:rsid w:val="00AE3EB6"/>
    <w:rsid w:val="00AE47FB"/>
    <w:rsid w:val="00AF3586"/>
    <w:rsid w:val="00AF39DB"/>
    <w:rsid w:val="00B0280F"/>
    <w:rsid w:val="00B0613C"/>
    <w:rsid w:val="00B13810"/>
    <w:rsid w:val="00B140B4"/>
    <w:rsid w:val="00B1769D"/>
    <w:rsid w:val="00B21BDE"/>
    <w:rsid w:val="00B21CD5"/>
    <w:rsid w:val="00B255C0"/>
    <w:rsid w:val="00B25982"/>
    <w:rsid w:val="00B319CB"/>
    <w:rsid w:val="00B32C31"/>
    <w:rsid w:val="00B46F98"/>
    <w:rsid w:val="00B63487"/>
    <w:rsid w:val="00B66340"/>
    <w:rsid w:val="00B67D93"/>
    <w:rsid w:val="00B7176A"/>
    <w:rsid w:val="00B85847"/>
    <w:rsid w:val="00B8656C"/>
    <w:rsid w:val="00B90139"/>
    <w:rsid w:val="00B958F2"/>
    <w:rsid w:val="00BA689C"/>
    <w:rsid w:val="00BA6F2A"/>
    <w:rsid w:val="00BD2BD4"/>
    <w:rsid w:val="00BE487C"/>
    <w:rsid w:val="00BF5F6E"/>
    <w:rsid w:val="00BF64F0"/>
    <w:rsid w:val="00C022F3"/>
    <w:rsid w:val="00C11A41"/>
    <w:rsid w:val="00C16AE2"/>
    <w:rsid w:val="00C235C4"/>
    <w:rsid w:val="00C3039D"/>
    <w:rsid w:val="00C3197B"/>
    <w:rsid w:val="00C6170B"/>
    <w:rsid w:val="00C778A9"/>
    <w:rsid w:val="00C80915"/>
    <w:rsid w:val="00C95526"/>
    <w:rsid w:val="00CB1F9A"/>
    <w:rsid w:val="00CD7A1C"/>
    <w:rsid w:val="00D04421"/>
    <w:rsid w:val="00D316F4"/>
    <w:rsid w:val="00D33525"/>
    <w:rsid w:val="00D6323C"/>
    <w:rsid w:val="00D75062"/>
    <w:rsid w:val="00D84E49"/>
    <w:rsid w:val="00D864BB"/>
    <w:rsid w:val="00D86E34"/>
    <w:rsid w:val="00D93342"/>
    <w:rsid w:val="00D96DAF"/>
    <w:rsid w:val="00DA5C2F"/>
    <w:rsid w:val="00DA7AFF"/>
    <w:rsid w:val="00DB074B"/>
    <w:rsid w:val="00DB4633"/>
    <w:rsid w:val="00DC348F"/>
    <w:rsid w:val="00DC5F37"/>
    <w:rsid w:val="00DD2A00"/>
    <w:rsid w:val="00DD344E"/>
    <w:rsid w:val="00DE7434"/>
    <w:rsid w:val="00DF2A60"/>
    <w:rsid w:val="00E023D6"/>
    <w:rsid w:val="00E163A8"/>
    <w:rsid w:val="00E16ACB"/>
    <w:rsid w:val="00E1741A"/>
    <w:rsid w:val="00E2262A"/>
    <w:rsid w:val="00E26C53"/>
    <w:rsid w:val="00E31E07"/>
    <w:rsid w:val="00E34355"/>
    <w:rsid w:val="00E461EE"/>
    <w:rsid w:val="00E560EA"/>
    <w:rsid w:val="00E57335"/>
    <w:rsid w:val="00E64525"/>
    <w:rsid w:val="00E67FB6"/>
    <w:rsid w:val="00E74EF2"/>
    <w:rsid w:val="00E77D75"/>
    <w:rsid w:val="00E824E9"/>
    <w:rsid w:val="00E8514E"/>
    <w:rsid w:val="00E85B41"/>
    <w:rsid w:val="00E93AAB"/>
    <w:rsid w:val="00E93BB0"/>
    <w:rsid w:val="00EB2085"/>
    <w:rsid w:val="00EB360E"/>
    <w:rsid w:val="00EB4508"/>
    <w:rsid w:val="00EC6D20"/>
    <w:rsid w:val="00ED0E00"/>
    <w:rsid w:val="00ED153A"/>
    <w:rsid w:val="00EE17A8"/>
    <w:rsid w:val="00EE2CDF"/>
    <w:rsid w:val="00EE62E9"/>
    <w:rsid w:val="00EF161C"/>
    <w:rsid w:val="00EF19B7"/>
    <w:rsid w:val="00F04CC0"/>
    <w:rsid w:val="00F16605"/>
    <w:rsid w:val="00F20E6E"/>
    <w:rsid w:val="00F372D2"/>
    <w:rsid w:val="00F37F20"/>
    <w:rsid w:val="00F80A37"/>
    <w:rsid w:val="00F8140E"/>
    <w:rsid w:val="00F81846"/>
    <w:rsid w:val="00F911C0"/>
    <w:rsid w:val="00F91AD3"/>
    <w:rsid w:val="00FA3B8B"/>
    <w:rsid w:val="00FB301F"/>
    <w:rsid w:val="00FC5B93"/>
    <w:rsid w:val="00FD377B"/>
    <w:rsid w:val="00FF749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4D6F66"/>
    <w:pPr>
      <w:spacing w:after="120"/>
      <w:ind w:left="360"/>
    </w:pPr>
  </w:style>
  <w:style w:type="character" w:customStyle="1" w:styleId="BodyTextIndentChar">
    <w:name w:val="Body Text Indent Char"/>
    <w:link w:val="BodyTextIndent"/>
    <w:rsid w:val="004D6F66"/>
    <w:rPr>
      <w:sz w:val="24"/>
      <w:szCs w:val="24"/>
      <w:lang w:val="en-US" w:eastAsia="en-US"/>
    </w:rPr>
  </w:style>
  <w:style w:type="paragraph" w:styleId="BalloonText">
    <w:name w:val="Balloon Text"/>
    <w:basedOn w:val="Normal"/>
    <w:link w:val="BalloonTextChar"/>
    <w:rsid w:val="0069299F"/>
    <w:rPr>
      <w:rFonts w:ascii="Tahoma" w:hAnsi="Tahoma" w:cs="Tahoma"/>
      <w:sz w:val="16"/>
      <w:szCs w:val="16"/>
    </w:rPr>
  </w:style>
  <w:style w:type="character" w:customStyle="1" w:styleId="BalloonTextChar">
    <w:name w:val="Balloon Text Char"/>
    <w:link w:val="BalloonText"/>
    <w:rsid w:val="0069299F"/>
    <w:rPr>
      <w:rFonts w:ascii="Tahoma" w:hAnsi="Tahoma" w:cs="Tahoma"/>
      <w:sz w:val="16"/>
      <w:szCs w:val="16"/>
    </w:rPr>
  </w:style>
  <w:style w:type="table" w:styleId="TableGrid">
    <w:name w:val="Table Grid"/>
    <w:basedOn w:val="TableNormal"/>
    <w:uiPriority w:val="59"/>
    <w:rsid w:val="006A6667"/>
    <w:pPr>
      <w:jc w:val="center"/>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C6D20"/>
    <w:pPr>
      <w:tabs>
        <w:tab w:val="center" w:pos="4680"/>
        <w:tab w:val="right" w:pos="9360"/>
      </w:tabs>
    </w:pPr>
  </w:style>
  <w:style w:type="character" w:customStyle="1" w:styleId="HeaderChar">
    <w:name w:val="Header Char"/>
    <w:link w:val="Header"/>
    <w:rsid w:val="00EC6D20"/>
    <w:rPr>
      <w:sz w:val="24"/>
      <w:szCs w:val="24"/>
    </w:rPr>
  </w:style>
  <w:style w:type="paragraph" w:styleId="Footer">
    <w:name w:val="footer"/>
    <w:basedOn w:val="Normal"/>
    <w:link w:val="FooterChar"/>
    <w:uiPriority w:val="99"/>
    <w:rsid w:val="00EC6D20"/>
    <w:pPr>
      <w:tabs>
        <w:tab w:val="center" w:pos="4680"/>
        <w:tab w:val="right" w:pos="9360"/>
      </w:tabs>
    </w:pPr>
  </w:style>
  <w:style w:type="character" w:customStyle="1" w:styleId="FooterChar">
    <w:name w:val="Footer Char"/>
    <w:link w:val="Footer"/>
    <w:uiPriority w:val="99"/>
    <w:rsid w:val="00EC6D20"/>
    <w:rPr>
      <w:sz w:val="24"/>
      <w:szCs w:val="24"/>
    </w:rPr>
  </w:style>
  <w:style w:type="paragraph" w:customStyle="1" w:styleId="m00">
    <w:name w:val="m00"/>
    <w:basedOn w:val="Normal"/>
    <w:qFormat/>
    <w:rsid w:val="00B0613C"/>
    <w:pPr>
      <w:widowControl w:val="0"/>
      <w:spacing w:before="60" w:line="340" w:lineRule="atLeast"/>
      <w:ind w:left="709"/>
      <w:jc w:val="both"/>
    </w:pPr>
    <w:rPr>
      <w:rFonts w:cs="Arial"/>
      <w:noProof/>
      <w:sz w:val="28"/>
      <w:szCs w:val="28"/>
    </w:rPr>
  </w:style>
  <w:style w:type="paragraph" w:customStyle="1" w:styleId="bv">
    <w:name w:val="bv"/>
    <w:basedOn w:val="Normal"/>
    <w:qFormat/>
    <w:rsid w:val="00B0613C"/>
    <w:pPr>
      <w:numPr>
        <w:numId w:val="21"/>
      </w:numPr>
      <w:spacing w:before="60"/>
      <w:jc w:val="both"/>
    </w:pPr>
    <w:rPr>
      <w:b/>
    </w:rPr>
  </w:style>
  <w:style w:type="paragraph" w:customStyle="1" w:styleId="b">
    <w:name w:val="b+"/>
    <w:basedOn w:val="Normal"/>
    <w:rsid w:val="00B0613C"/>
    <w:pPr>
      <w:widowControl w:val="0"/>
      <w:numPr>
        <w:ilvl w:val="1"/>
        <w:numId w:val="21"/>
      </w:numPr>
      <w:tabs>
        <w:tab w:val="clear" w:pos="369"/>
      </w:tabs>
      <w:spacing w:before="60"/>
      <w:jc w:val="both"/>
    </w:pPr>
    <w:rPr>
      <w:rFonts w:cs="Arial"/>
      <w:szCs w:val="28"/>
    </w:rPr>
  </w:style>
  <w:style w:type="paragraph" w:customStyle="1" w:styleId="StylebvNotBold">
    <w:name w:val="Style bv + Not Bold"/>
    <w:basedOn w:val="bv"/>
    <w:rsid w:val="00B0613C"/>
  </w:style>
  <w:style w:type="paragraph" w:customStyle="1" w:styleId="D">
    <w:name w:val="D++"/>
    <w:basedOn w:val="Normal"/>
    <w:rsid w:val="00B0613C"/>
    <w:pPr>
      <w:widowControl w:val="0"/>
      <w:numPr>
        <w:numId w:val="22"/>
      </w:numPr>
      <w:tabs>
        <w:tab w:val="clear" w:pos="482"/>
        <w:tab w:val="num" w:pos="360"/>
        <w:tab w:val="num" w:pos="957"/>
      </w:tabs>
      <w:spacing w:before="100" w:line="360" w:lineRule="atLeast"/>
      <w:ind w:left="709" w:hanging="709"/>
      <w:jc w:val="both"/>
    </w:pPr>
    <w:rPr>
      <w:sz w:val="28"/>
    </w:rPr>
  </w:style>
  <w:style w:type="paragraph" w:customStyle="1" w:styleId="b-">
    <w:name w:val="b-"/>
    <w:basedOn w:val="Normal"/>
    <w:rsid w:val="00B0613C"/>
    <w:pPr>
      <w:widowControl w:val="0"/>
      <w:numPr>
        <w:numId w:val="23"/>
      </w:numPr>
      <w:spacing w:before="60"/>
      <w:jc w:val="both"/>
    </w:pPr>
  </w:style>
  <w:style w:type="paragraph" w:customStyle="1" w:styleId="Default">
    <w:name w:val="Default"/>
    <w:rsid w:val="00151C20"/>
    <w:pPr>
      <w:autoSpaceDE w:val="0"/>
      <w:autoSpaceDN w:val="0"/>
      <w:adjustRightInd w:val="0"/>
    </w:pPr>
    <w:rPr>
      <w:rFonts w:ascii="Tahoma" w:hAnsi="Tahoma" w:cs="Tahoma"/>
      <w:color w:val="000000"/>
      <w:sz w:val="24"/>
      <w:szCs w:val="24"/>
      <w:lang w:val="en-US" w:eastAsia="en-US"/>
    </w:rPr>
  </w:style>
  <w:style w:type="paragraph" w:styleId="ListParagraph">
    <w:name w:val="List Paragraph"/>
    <w:basedOn w:val="Normal"/>
    <w:uiPriority w:val="34"/>
    <w:qFormat/>
    <w:rsid w:val="000F1EF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4D6F66"/>
    <w:pPr>
      <w:spacing w:after="120"/>
      <w:ind w:left="360"/>
    </w:pPr>
  </w:style>
  <w:style w:type="character" w:customStyle="1" w:styleId="BodyTextIndentChar">
    <w:name w:val="Body Text Indent Char"/>
    <w:link w:val="BodyTextIndent"/>
    <w:rsid w:val="004D6F66"/>
    <w:rPr>
      <w:sz w:val="24"/>
      <w:szCs w:val="24"/>
      <w:lang w:val="en-US" w:eastAsia="en-US"/>
    </w:rPr>
  </w:style>
  <w:style w:type="paragraph" w:styleId="BalloonText">
    <w:name w:val="Balloon Text"/>
    <w:basedOn w:val="Normal"/>
    <w:link w:val="BalloonTextChar"/>
    <w:rsid w:val="0069299F"/>
    <w:rPr>
      <w:rFonts w:ascii="Tahoma" w:hAnsi="Tahoma" w:cs="Tahoma"/>
      <w:sz w:val="16"/>
      <w:szCs w:val="16"/>
    </w:rPr>
  </w:style>
  <w:style w:type="character" w:customStyle="1" w:styleId="BalloonTextChar">
    <w:name w:val="Balloon Text Char"/>
    <w:link w:val="BalloonText"/>
    <w:rsid w:val="0069299F"/>
    <w:rPr>
      <w:rFonts w:ascii="Tahoma" w:hAnsi="Tahoma" w:cs="Tahoma"/>
      <w:sz w:val="16"/>
      <w:szCs w:val="16"/>
    </w:rPr>
  </w:style>
  <w:style w:type="table" w:styleId="TableGrid">
    <w:name w:val="Table Grid"/>
    <w:basedOn w:val="TableNormal"/>
    <w:uiPriority w:val="59"/>
    <w:rsid w:val="006A6667"/>
    <w:pPr>
      <w:jc w:val="center"/>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C6D20"/>
    <w:pPr>
      <w:tabs>
        <w:tab w:val="center" w:pos="4680"/>
        <w:tab w:val="right" w:pos="9360"/>
      </w:tabs>
    </w:pPr>
  </w:style>
  <w:style w:type="character" w:customStyle="1" w:styleId="HeaderChar">
    <w:name w:val="Header Char"/>
    <w:link w:val="Header"/>
    <w:rsid w:val="00EC6D20"/>
    <w:rPr>
      <w:sz w:val="24"/>
      <w:szCs w:val="24"/>
    </w:rPr>
  </w:style>
  <w:style w:type="paragraph" w:styleId="Footer">
    <w:name w:val="footer"/>
    <w:basedOn w:val="Normal"/>
    <w:link w:val="FooterChar"/>
    <w:uiPriority w:val="99"/>
    <w:rsid w:val="00EC6D20"/>
    <w:pPr>
      <w:tabs>
        <w:tab w:val="center" w:pos="4680"/>
        <w:tab w:val="right" w:pos="9360"/>
      </w:tabs>
    </w:pPr>
  </w:style>
  <w:style w:type="character" w:customStyle="1" w:styleId="FooterChar">
    <w:name w:val="Footer Char"/>
    <w:link w:val="Footer"/>
    <w:uiPriority w:val="99"/>
    <w:rsid w:val="00EC6D20"/>
    <w:rPr>
      <w:sz w:val="24"/>
      <w:szCs w:val="24"/>
    </w:rPr>
  </w:style>
  <w:style w:type="paragraph" w:customStyle="1" w:styleId="m00">
    <w:name w:val="m00"/>
    <w:basedOn w:val="Normal"/>
    <w:qFormat/>
    <w:rsid w:val="00B0613C"/>
    <w:pPr>
      <w:widowControl w:val="0"/>
      <w:spacing w:before="60" w:line="340" w:lineRule="atLeast"/>
      <w:ind w:left="709"/>
      <w:jc w:val="both"/>
    </w:pPr>
    <w:rPr>
      <w:rFonts w:cs="Arial"/>
      <w:noProof/>
      <w:sz w:val="28"/>
      <w:szCs w:val="28"/>
    </w:rPr>
  </w:style>
  <w:style w:type="paragraph" w:customStyle="1" w:styleId="bv">
    <w:name w:val="bv"/>
    <w:basedOn w:val="Normal"/>
    <w:qFormat/>
    <w:rsid w:val="00B0613C"/>
    <w:pPr>
      <w:numPr>
        <w:numId w:val="21"/>
      </w:numPr>
      <w:spacing w:before="60"/>
      <w:jc w:val="both"/>
    </w:pPr>
    <w:rPr>
      <w:b/>
    </w:rPr>
  </w:style>
  <w:style w:type="paragraph" w:customStyle="1" w:styleId="b">
    <w:name w:val="b+"/>
    <w:basedOn w:val="Normal"/>
    <w:rsid w:val="00B0613C"/>
    <w:pPr>
      <w:widowControl w:val="0"/>
      <w:numPr>
        <w:ilvl w:val="1"/>
        <w:numId w:val="21"/>
      </w:numPr>
      <w:tabs>
        <w:tab w:val="clear" w:pos="369"/>
      </w:tabs>
      <w:spacing w:before="60"/>
      <w:jc w:val="both"/>
    </w:pPr>
    <w:rPr>
      <w:rFonts w:cs="Arial"/>
      <w:szCs w:val="28"/>
    </w:rPr>
  </w:style>
  <w:style w:type="paragraph" w:customStyle="1" w:styleId="StylebvNotBold">
    <w:name w:val="Style bv + Not Bold"/>
    <w:basedOn w:val="bv"/>
    <w:rsid w:val="00B0613C"/>
  </w:style>
  <w:style w:type="paragraph" w:customStyle="1" w:styleId="D">
    <w:name w:val="D++"/>
    <w:basedOn w:val="Normal"/>
    <w:rsid w:val="00B0613C"/>
    <w:pPr>
      <w:widowControl w:val="0"/>
      <w:numPr>
        <w:numId w:val="22"/>
      </w:numPr>
      <w:tabs>
        <w:tab w:val="clear" w:pos="482"/>
        <w:tab w:val="num" w:pos="360"/>
        <w:tab w:val="num" w:pos="957"/>
      </w:tabs>
      <w:spacing w:before="100" w:line="360" w:lineRule="atLeast"/>
      <w:ind w:left="709" w:hanging="709"/>
      <w:jc w:val="both"/>
    </w:pPr>
    <w:rPr>
      <w:sz w:val="28"/>
    </w:rPr>
  </w:style>
  <w:style w:type="paragraph" w:customStyle="1" w:styleId="b-">
    <w:name w:val="b-"/>
    <w:basedOn w:val="Normal"/>
    <w:rsid w:val="00B0613C"/>
    <w:pPr>
      <w:widowControl w:val="0"/>
      <w:numPr>
        <w:numId w:val="23"/>
      </w:numPr>
      <w:spacing w:before="60"/>
      <w:jc w:val="both"/>
    </w:pPr>
  </w:style>
  <w:style w:type="paragraph" w:customStyle="1" w:styleId="Default">
    <w:name w:val="Default"/>
    <w:rsid w:val="00151C20"/>
    <w:pPr>
      <w:autoSpaceDE w:val="0"/>
      <w:autoSpaceDN w:val="0"/>
      <w:adjustRightInd w:val="0"/>
    </w:pPr>
    <w:rPr>
      <w:rFonts w:ascii="Tahoma" w:hAnsi="Tahoma" w:cs="Tahoma"/>
      <w:color w:val="000000"/>
      <w:sz w:val="24"/>
      <w:szCs w:val="24"/>
      <w:lang w:val="en-US" w:eastAsia="en-US"/>
    </w:rPr>
  </w:style>
  <w:style w:type="paragraph" w:styleId="ListParagraph">
    <w:name w:val="List Paragraph"/>
    <w:basedOn w:val="Normal"/>
    <w:uiPriority w:val="34"/>
    <w:qFormat/>
    <w:rsid w:val="000F1E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9918">
      <w:bodyDiv w:val="1"/>
      <w:marLeft w:val="0"/>
      <w:marRight w:val="0"/>
      <w:marTop w:val="0"/>
      <w:marBottom w:val="0"/>
      <w:divBdr>
        <w:top w:val="none" w:sz="0" w:space="0" w:color="auto"/>
        <w:left w:val="none" w:sz="0" w:space="0" w:color="auto"/>
        <w:bottom w:val="none" w:sz="0" w:space="0" w:color="auto"/>
        <w:right w:val="none" w:sz="0" w:space="0" w:color="auto"/>
      </w:divBdr>
    </w:div>
    <w:div w:id="127282327">
      <w:bodyDiv w:val="1"/>
      <w:marLeft w:val="0"/>
      <w:marRight w:val="0"/>
      <w:marTop w:val="0"/>
      <w:marBottom w:val="0"/>
      <w:divBdr>
        <w:top w:val="none" w:sz="0" w:space="0" w:color="auto"/>
        <w:left w:val="none" w:sz="0" w:space="0" w:color="auto"/>
        <w:bottom w:val="none" w:sz="0" w:space="0" w:color="auto"/>
        <w:right w:val="none" w:sz="0" w:space="0" w:color="auto"/>
      </w:divBdr>
    </w:div>
    <w:div w:id="190462255">
      <w:bodyDiv w:val="1"/>
      <w:marLeft w:val="0"/>
      <w:marRight w:val="0"/>
      <w:marTop w:val="0"/>
      <w:marBottom w:val="0"/>
      <w:divBdr>
        <w:top w:val="none" w:sz="0" w:space="0" w:color="auto"/>
        <w:left w:val="none" w:sz="0" w:space="0" w:color="auto"/>
        <w:bottom w:val="none" w:sz="0" w:space="0" w:color="auto"/>
        <w:right w:val="none" w:sz="0" w:space="0" w:color="auto"/>
      </w:divBdr>
    </w:div>
    <w:div w:id="262882671">
      <w:bodyDiv w:val="1"/>
      <w:marLeft w:val="0"/>
      <w:marRight w:val="0"/>
      <w:marTop w:val="0"/>
      <w:marBottom w:val="0"/>
      <w:divBdr>
        <w:top w:val="none" w:sz="0" w:space="0" w:color="auto"/>
        <w:left w:val="none" w:sz="0" w:space="0" w:color="auto"/>
        <w:bottom w:val="none" w:sz="0" w:space="0" w:color="auto"/>
        <w:right w:val="none" w:sz="0" w:space="0" w:color="auto"/>
      </w:divBdr>
    </w:div>
    <w:div w:id="381632603">
      <w:bodyDiv w:val="1"/>
      <w:marLeft w:val="0"/>
      <w:marRight w:val="0"/>
      <w:marTop w:val="0"/>
      <w:marBottom w:val="0"/>
      <w:divBdr>
        <w:top w:val="none" w:sz="0" w:space="0" w:color="auto"/>
        <w:left w:val="none" w:sz="0" w:space="0" w:color="auto"/>
        <w:bottom w:val="none" w:sz="0" w:space="0" w:color="auto"/>
        <w:right w:val="none" w:sz="0" w:space="0" w:color="auto"/>
      </w:divBdr>
    </w:div>
    <w:div w:id="383259766">
      <w:bodyDiv w:val="1"/>
      <w:marLeft w:val="0"/>
      <w:marRight w:val="0"/>
      <w:marTop w:val="0"/>
      <w:marBottom w:val="0"/>
      <w:divBdr>
        <w:top w:val="none" w:sz="0" w:space="0" w:color="auto"/>
        <w:left w:val="none" w:sz="0" w:space="0" w:color="auto"/>
        <w:bottom w:val="none" w:sz="0" w:space="0" w:color="auto"/>
        <w:right w:val="none" w:sz="0" w:space="0" w:color="auto"/>
      </w:divBdr>
    </w:div>
    <w:div w:id="401801792">
      <w:bodyDiv w:val="1"/>
      <w:marLeft w:val="0"/>
      <w:marRight w:val="0"/>
      <w:marTop w:val="0"/>
      <w:marBottom w:val="0"/>
      <w:divBdr>
        <w:top w:val="none" w:sz="0" w:space="0" w:color="auto"/>
        <w:left w:val="none" w:sz="0" w:space="0" w:color="auto"/>
        <w:bottom w:val="none" w:sz="0" w:space="0" w:color="auto"/>
        <w:right w:val="none" w:sz="0" w:space="0" w:color="auto"/>
      </w:divBdr>
      <w:divsChild>
        <w:div w:id="1899052834">
          <w:marLeft w:val="720"/>
          <w:marRight w:val="0"/>
          <w:marTop w:val="0"/>
          <w:marBottom w:val="0"/>
          <w:divBdr>
            <w:top w:val="none" w:sz="0" w:space="0" w:color="auto"/>
            <w:left w:val="none" w:sz="0" w:space="0" w:color="auto"/>
            <w:bottom w:val="none" w:sz="0" w:space="0" w:color="auto"/>
            <w:right w:val="none" w:sz="0" w:space="0" w:color="auto"/>
          </w:divBdr>
        </w:div>
      </w:divsChild>
    </w:div>
    <w:div w:id="458836495">
      <w:bodyDiv w:val="1"/>
      <w:marLeft w:val="0"/>
      <w:marRight w:val="0"/>
      <w:marTop w:val="0"/>
      <w:marBottom w:val="0"/>
      <w:divBdr>
        <w:top w:val="none" w:sz="0" w:space="0" w:color="auto"/>
        <w:left w:val="none" w:sz="0" w:space="0" w:color="auto"/>
        <w:bottom w:val="none" w:sz="0" w:space="0" w:color="auto"/>
        <w:right w:val="none" w:sz="0" w:space="0" w:color="auto"/>
      </w:divBdr>
    </w:div>
    <w:div w:id="507981300">
      <w:bodyDiv w:val="1"/>
      <w:marLeft w:val="0"/>
      <w:marRight w:val="0"/>
      <w:marTop w:val="0"/>
      <w:marBottom w:val="0"/>
      <w:divBdr>
        <w:top w:val="none" w:sz="0" w:space="0" w:color="auto"/>
        <w:left w:val="none" w:sz="0" w:space="0" w:color="auto"/>
        <w:bottom w:val="none" w:sz="0" w:space="0" w:color="auto"/>
        <w:right w:val="none" w:sz="0" w:space="0" w:color="auto"/>
      </w:divBdr>
    </w:div>
    <w:div w:id="512720301">
      <w:bodyDiv w:val="1"/>
      <w:marLeft w:val="0"/>
      <w:marRight w:val="0"/>
      <w:marTop w:val="0"/>
      <w:marBottom w:val="0"/>
      <w:divBdr>
        <w:top w:val="none" w:sz="0" w:space="0" w:color="auto"/>
        <w:left w:val="none" w:sz="0" w:space="0" w:color="auto"/>
        <w:bottom w:val="none" w:sz="0" w:space="0" w:color="auto"/>
        <w:right w:val="none" w:sz="0" w:space="0" w:color="auto"/>
      </w:divBdr>
    </w:div>
    <w:div w:id="598568407">
      <w:bodyDiv w:val="1"/>
      <w:marLeft w:val="0"/>
      <w:marRight w:val="0"/>
      <w:marTop w:val="0"/>
      <w:marBottom w:val="0"/>
      <w:divBdr>
        <w:top w:val="none" w:sz="0" w:space="0" w:color="auto"/>
        <w:left w:val="none" w:sz="0" w:space="0" w:color="auto"/>
        <w:bottom w:val="none" w:sz="0" w:space="0" w:color="auto"/>
        <w:right w:val="none" w:sz="0" w:space="0" w:color="auto"/>
      </w:divBdr>
    </w:div>
    <w:div w:id="762646362">
      <w:bodyDiv w:val="1"/>
      <w:marLeft w:val="0"/>
      <w:marRight w:val="0"/>
      <w:marTop w:val="0"/>
      <w:marBottom w:val="0"/>
      <w:divBdr>
        <w:top w:val="none" w:sz="0" w:space="0" w:color="auto"/>
        <w:left w:val="none" w:sz="0" w:space="0" w:color="auto"/>
        <w:bottom w:val="none" w:sz="0" w:space="0" w:color="auto"/>
        <w:right w:val="none" w:sz="0" w:space="0" w:color="auto"/>
      </w:divBdr>
    </w:div>
    <w:div w:id="766580429">
      <w:bodyDiv w:val="1"/>
      <w:marLeft w:val="0"/>
      <w:marRight w:val="0"/>
      <w:marTop w:val="0"/>
      <w:marBottom w:val="0"/>
      <w:divBdr>
        <w:top w:val="none" w:sz="0" w:space="0" w:color="auto"/>
        <w:left w:val="none" w:sz="0" w:space="0" w:color="auto"/>
        <w:bottom w:val="none" w:sz="0" w:space="0" w:color="auto"/>
        <w:right w:val="none" w:sz="0" w:space="0" w:color="auto"/>
      </w:divBdr>
    </w:div>
    <w:div w:id="819738402">
      <w:bodyDiv w:val="1"/>
      <w:marLeft w:val="0"/>
      <w:marRight w:val="0"/>
      <w:marTop w:val="0"/>
      <w:marBottom w:val="0"/>
      <w:divBdr>
        <w:top w:val="none" w:sz="0" w:space="0" w:color="auto"/>
        <w:left w:val="none" w:sz="0" w:space="0" w:color="auto"/>
        <w:bottom w:val="none" w:sz="0" w:space="0" w:color="auto"/>
        <w:right w:val="none" w:sz="0" w:space="0" w:color="auto"/>
      </w:divBdr>
    </w:div>
    <w:div w:id="856188113">
      <w:bodyDiv w:val="1"/>
      <w:marLeft w:val="0"/>
      <w:marRight w:val="0"/>
      <w:marTop w:val="0"/>
      <w:marBottom w:val="0"/>
      <w:divBdr>
        <w:top w:val="none" w:sz="0" w:space="0" w:color="auto"/>
        <w:left w:val="none" w:sz="0" w:space="0" w:color="auto"/>
        <w:bottom w:val="none" w:sz="0" w:space="0" w:color="auto"/>
        <w:right w:val="none" w:sz="0" w:space="0" w:color="auto"/>
      </w:divBdr>
    </w:div>
    <w:div w:id="856504127">
      <w:bodyDiv w:val="1"/>
      <w:marLeft w:val="0"/>
      <w:marRight w:val="0"/>
      <w:marTop w:val="0"/>
      <w:marBottom w:val="0"/>
      <w:divBdr>
        <w:top w:val="none" w:sz="0" w:space="0" w:color="auto"/>
        <w:left w:val="none" w:sz="0" w:space="0" w:color="auto"/>
        <w:bottom w:val="none" w:sz="0" w:space="0" w:color="auto"/>
        <w:right w:val="none" w:sz="0" w:space="0" w:color="auto"/>
      </w:divBdr>
    </w:div>
    <w:div w:id="984554169">
      <w:bodyDiv w:val="1"/>
      <w:marLeft w:val="0"/>
      <w:marRight w:val="0"/>
      <w:marTop w:val="0"/>
      <w:marBottom w:val="0"/>
      <w:divBdr>
        <w:top w:val="none" w:sz="0" w:space="0" w:color="auto"/>
        <w:left w:val="none" w:sz="0" w:space="0" w:color="auto"/>
        <w:bottom w:val="none" w:sz="0" w:space="0" w:color="auto"/>
        <w:right w:val="none" w:sz="0" w:space="0" w:color="auto"/>
      </w:divBdr>
    </w:div>
    <w:div w:id="1006633893">
      <w:bodyDiv w:val="1"/>
      <w:marLeft w:val="0"/>
      <w:marRight w:val="0"/>
      <w:marTop w:val="0"/>
      <w:marBottom w:val="0"/>
      <w:divBdr>
        <w:top w:val="none" w:sz="0" w:space="0" w:color="auto"/>
        <w:left w:val="none" w:sz="0" w:space="0" w:color="auto"/>
        <w:bottom w:val="none" w:sz="0" w:space="0" w:color="auto"/>
        <w:right w:val="none" w:sz="0" w:space="0" w:color="auto"/>
      </w:divBdr>
    </w:div>
    <w:div w:id="1132670556">
      <w:bodyDiv w:val="1"/>
      <w:marLeft w:val="0"/>
      <w:marRight w:val="0"/>
      <w:marTop w:val="0"/>
      <w:marBottom w:val="0"/>
      <w:divBdr>
        <w:top w:val="none" w:sz="0" w:space="0" w:color="auto"/>
        <w:left w:val="none" w:sz="0" w:space="0" w:color="auto"/>
        <w:bottom w:val="none" w:sz="0" w:space="0" w:color="auto"/>
        <w:right w:val="none" w:sz="0" w:space="0" w:color="auto"/>
      </w:divBdr>
    </w:div>
    <w:div w:id="1135484799">
      <w:bodyDiv w:val="1"/>
      <w:marLeft w:val="0"/>
      <w:marRight w:val="0"/>
      <w:marTop w:val="0"/>
      <w:marBottom w:val="0"/>
      <w:divBdr>
        <w:top w:val="none" w:sz="0" w:space="0" w:color="auto"/>
        <w:left w:val="none" w:sz="0" w:space="0" w:color="auto"/>
        <w:bottom w:val="none" w:sz="0" w:space="0" w:color="auto"/>
        <w:right w:val="none" w:sz="0" w:space="0" w:color="auto"/>
      </w:divBdr>
    </w:div>
    <w:div w:id="1140345877">
      <w:bodyDiv w:val="1"/>
      <w:marLeft w:val="0"/>
      <w:marRight w:val="0"/>
      <w:marTop w:val="0"/>
      <w:marBottom w:val="0"/>
      <w:divBdr>
        <w:top w:val="none" w:sz="0" w:space="0" w:color="auto"/>
        <w:left w:val="none" w:sz="0" w:space="0" w:color="auto"/>
        <w:bottom w:val="none" w:sz="0" w:space="0" w:color="auto"/>
        <w:right w:val="none" w:sz="0" w:space="0" w:color="auto"/>
      </w:divBdr>
    </w:div>
    <w:div w:id="1147238410">
      <w:bodyDiv w:val="1"/>
      <w:marLeft w:val="0"/>
      <w:marRight w:val="0"/>
      <w:marTop w:val="0"/>
      <w:marBottom w:val="0"/>
      <w:divBdr>
        <w:top w:val="none" w:sz="0" w:space="0" w:color="auto"/>
        <w:left w:val="none" w:sz="0" w:space="0" w:color="auto"/>
        <w:bottom w:val="none" w:sz="0" w:space="0" w:color="auto"/>
        <w:right w:val="none" w:sz="0" w:space="0" w:color="auto"/>
      </w:divBdr>
    </w:div>
    <w:div w:id="1168012405">
      <w:bodyDiv w:val="1"/>
      <w:marLeft w:val="0"/>
      <w:marRight w:val="0"/>
      <w:marTop w:val="0"/>
      <w:marBottom w:val="0"/>
      <w:divBdr>
        <w:top w:val="none" w:sz="0" w:space="0" w:color="auto"/>
        <w:left w:val="none" w:sz="0" w:space="0" w:color="auto"/>
        <w:bottom w:val="none" w:sz="0" w:space="0" w:color="auto"/>
        <w:right w:val="none" w:sz="0" w:space="0" w:color="auto"/>
      </w:divBdr>
    </w:div>
    <w:div w:id="1356884093">
      <w:bodyDiv w:val="1"/>
      <w:marLeft w:val="0"/>
      <w:marRight w:val="0"/>
      <w:marTop w:val="0"/>
      <w:marBottom w:val="0"/>
      <w:divBdr>
        <w:top w:val="none" w:sz="0" w:space="0" w:color="auto"/>
        <w:left w:val="none" w:sz="0" w:space="0" w:color="auto"/>
        <w:bottom w:val="none" w:sz="0" w:space="0" w:color="auto"/>
        <w:right w:val="none" w:sz="0" w:space="0" w:color="auto"/>
      </w:divBdr>
    </w:div>
    <w:div w:id="1380665360">
      <w:bodyDiv w:val="1"/>
      <w:marLeft w:val="0"/>
      <w:marRight w:val="0"/>
      <w:marTop w:val="0"/>
      <w:marBottom w:val="0"/>
      <w:divBdr>
        <w:top w:val="none" w:sz="0" w:space="0" w:color="auto"/>
        <w:left w:val="none" w:sz="0" w:space="0" w:color="auto"/>
        <w:bottom w:val="none" w:sz="0" w:space="0" w:color="auto"/>
        <w:right w:val="none" w:sz="0" w:space="0" w:color="auto"/>
      </w:divBdr>
    </w:div>
    <w:div w:id="1404068164">
      <w:bodyDiv w:val="1"/>
      <w:marLeft w:val="0"/>
      <w:marRight w:val="0"/>
      <w:marTop w:val="0"/>
      <w:marBottom w:val="0"/>
      <w:divBdr>
        <w:top w:val="none" w:sz="0" w:space="0" w:color="auto"/>
        <w:left w:val="none" w:sz="0" w:space="0" w:color="auto"/>
        <w:bottom w:val="none" w:sz="0" w:space="0" w:color="auto"/>
        <w:right w:val="none" w:sz="0" w:space="0" w:color="auto"/>
      </w:divBdr>
    </w:div>
    <w:div w:id="1486165499">
      <w:bodyDiv w:val="1"/>
      <w:marLeft w:val="0"/>
      <w:marRight w:val="0"/>
      <w:marTop w:val="0"/>
      <w:marBottom w:val="0"/>
      <w:divBdr>
        <w:top w:val="none" w:sz="0" w:space="0" w:color="auto"/>
        <w:left w:val="none" w:sz="0" w:space="0" w:color="auto"/>
        <w:bottom w:val="none" w:sz="0" w:space="0" w:color="auto"/>
        <w:right w:val="none" w:sz="0" w:space="0" w:color="auto"/>
      </w:divBdr>
    </w:div>
    <w:div w:id="1529296913">
      <w:bodyDiv w:val="1"/>
      <w:marLeft w:val="0"/>
      <w:marRight w:val="0"/>
      <w:marTop w:val="0"/>
      <w:marBottom w:val="0"/>
      <w:divBdr>
        <w:top w:val="none" w:sz="0" w:space="0" w:color="auto"/>
        <w:left w:val="none" w:sz="0" w:space="0" w:color="auto"/>
        <w:bottom w:val="none" w:sz="0" w:space="0" w:color="auto"/>
        <w:right w:val="none" w:sz="0" w:space="0" w:color="auto"/>
      </w:divBdr>
    </w:div>
    <w:div w:id="1572806698">
      <w:bodyDiv w:val="1"/>
      <w:marLeft w:val="0"/>
      <w:marRight w:val="0"/>
      <w:marTop w:val="0"/>
      <w:marBottom w:val="0"/>
      <w:divBdr>
        <w:top w:val="none" w:sz="0" w:space="0" w:color="auto"/>
        <w:left w:val="none" w:sz="0" w:space="0" w:color="auto"/>
        <w:bottom w:val="none" w:sz="0" w:space="0" w:color="auto"/>
        <w:right w:val="none" w:sz="0" w:space="0" w:color="auto"/>
      </w:divBdr>
    </w:div>
    <w:div w:id="1576744741">
      <w:bodyDiv w:val="1"/>
      <w:marLeft w:val="0"/>
      <w:marRight w:val="0"/>
      <w:marTop w:val="0"/>
      <w:marBottom w:val="0"/>
      <w:divBdr>
        <w:top w:val="none" w:sz="0" w:space="0" w:color="auto"/>
        <w:left w:val="none" w:sz="0" w:space="0" w:color="auto"/>
        <w:bottom w:val="none" w:sz="0" w:space="0" w:color="auto"/>
        <w:right w:val="none" w:sz="0" w:space="0" w:color="auto"/>
      </w:divBdr>
    </w:div>
    <w:div w:id="1614093941">
      <w:bodyDiv w:val="1"/>
      <w:marLeft w:val="0"/>
      <w:marRight w:val="0"/>
      <w:marTop w:val="0"/>
      <w:marBottom w:val="0"/>
      <w:divBdr>
        <w:top w:val="none" w:sz="0" w:space="0" w:color="auto"/>
        <w:left w:val="none" w:sz="0" w:space="0" w:color="auto"/>
        <w:bottom w:val="none" w:sz="0" w:space="0" w:color="auto"/>
        <w:right w:val="none" w:sz="0" w:space="0" w:color="auto"/>
      </w:divBdr>
    </w:div>
    <w:div w:id="1624772921">
      <w:bodyDiv w:val="1"/>
      <w:marLeft w:val="0"/>
      <w:marRight w:val="0"/>
      <w:marTop w:val="0"/>
      <w:marBottom w:val="0"/>
      <w:divBdr>
        <w:top w:val="none" w:sz="0" w:space="0" w:color="auto"/>
        <w:left w:val="none" w:sz="0" w:space="0" w:color="auto"/>
        <w:bottom w:val="none" w:sz="0" w:space="0" w:color="auto"/>
        <w:right w:val="none" w:sz="0" w:space="0" w:color="auto"/>
      </w:divBdr>
    </w:div>
    <w:div w:id="1819683997">
      <w:bodyDiv w:val="1"/>
      <w:marLeft w:val="0"/>
      <w:marRight w:val="0"/>
      <w:marTop w:val="0"/>
      <w:marBottom w:val="0"/>
      <w:divBdr>
        <w:top w:val="none" w:sz="0" w:space="0" w:color="auto"/>
        <w:left w:val="none" w:sz="0" w:space="0" w:color="auto"/>
        <w:bottom w:val="none" w:sz="0" w:space="0" w:color="auto"/>
        <w:right w:val="none" w:sz="0" w:space="0" w:color="auto"/>
      </w:divBdr>
    </w:div>
    <w:div w:id="1859469365">
      <w:bodyDiv w:val="1"/>
      <w:marLeft w:val="0"/>
      <w:marRight w:val="0"/>
      <w:marTop w:val="0"/>
      <w:marBottom w:val="0"/>
      <w:divBdr>
        <w:top w:val="none" w:sz="0" w:space="0" w:color="auto"/>
        <w:left w:val="none" w:sz="0" w:space="0" w:color="auto"/>
        <w:bottom w:val="none" w:sz="0" w:space="0" w:color="auto"/>
        <w:right w:val="none" w:sz="0" w:space="0" w:color="auto"/>
      </w:divBdr>
    </w:div>
    <w:div w:id="1947611568">
      <w:bodyDiv w:val="1"/>
      <w:marLeft w:val="0"/>
      <w:marRight w:val="0"/>
      <w:marTop w:val="0"/>
      <w:marBottom w:val="0"/>
      <w:divBdr>
        <w:top w:val="none" w:sz="0" w:space="0" w:color="auto"/>
        <w:left w:val="none" w:sz="0" w:space="0" w:color="auto"/>
        <w:bottom w:val="none" w:sz="0" w:space="0" w:color="auto"/>
        <w:right w:val="none" w:sz="0" w:space="0" w:color="auto"/>
      </w:divBdr>
    </w:div>
    <w:div w:id="1960526178">
      <w:bodyDiv w:val="1"/>
      <w:marLeft w:val="0"/>
      <w:marRight w:val="0"/>
      <w:marTop w:val="0"/>
      <w:marBottom w:val="0"/>
      <w:divBdr>
        <w:top w:val="none" w:sz="0" w:space="0" w:color="auto"/>
        <w:left w:val="none" w:sz="0" w:space="0" w:color="auto"/>
        <w:bottom w:val="none" w:sz="0" w:space="0" w:color="auto"/>
        <w:right w:val="none" w:sz="0" w:space="0" w:color="auto"/>
      </w:divBdr>
    </w:div>
    <w:div w:id="19709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4934</Words>
  <Characters>28129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KITTY</cp:lastModifiedBy>
  <cp:revision>7</cp:revision>
  <cp:lastPrinted>2017-09-18T03:08:00Z</cp:lastPrinted>
  <dcterms:created xsi:type="dcterms:W3CDTF">2017-10-08T12:57:00Z</dcterms:created>
  <dcterms:modified xsi:type="dcterms:W3CDTF">2017-10-08T13:02:00Z</dcterms:modified>
</cp:coreProperties>
</file>